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84"/>
        <w:gridCol w:w="1226"/>
        <w:gridCol w:w="1296"/>
        <w:gridCol w:w="1134"/>
        <w:gridCol w:w="450"/>
        <w:gridCol w:w="1251"/>
        <w:gridCol w:w="284"/>
        <w:gridCol w:w="2410"/>
        <w:gridCol w:w="992"/>
        <w:gridCol w:w="1588"/>
        <w:gridCol w:w="59"/>
        <w:gridCol w:w="792"/>
        <w:gridCol w:w="1157"/>
      </w:tblGrid>
      <w:tr w:rsidR="002546F6" w:rsidRPr="009D1CFA" w14:paraId="6E75BD01" w14:textId="77777777" w:rsidTr="009A1BFC">
        <w:tc>
          <w:tcPr>
            <w:tcW w:w="2122" w:type="dxa"/>
            <w:gridSpan w:val="2"/>
            <w:shd w:val="clear" w:color="auto" w:fill="DAEEF3"/>
            <w:vAlign w:val="center"/>
          </w:tcPr>
          <w:p w14:paraId="40B25EFC" w14:textId="77777777" w:rsidR="00E53DE7" w:rsidRPr="009D1CFA" w:rsidRDefault="00E53DE7" w:rsidP="00E53DE7">
            <w:pPr>
              <w:rPr>
                <w:b/>
                <w:sz w:val="24"/>
                <w:szCs w:val="24"/>
                <w:lang w:val="id-ID"/>
              </w:rPr>
            </w:pPr>
            <w:r w:rsidRPr="009D1CFA">
              <w:rPr>
                <w:b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302126CA" wp14:editId="02D9DE51">
                  <wp:extent cx="1207342" cy="708586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438" cy="708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gridSpan w:val="9"/>
            <w:shd w:val="clear" w:color="auto" w:fill="DAEEF3"/>
          </w:tcPr>
          <w:p w14:paraId="15F2C650" w14:textId="77777777" w:rsidR="000B782E" w:rsidRPr="009D1CFA" w:rsidRDefault="000B782E" w:rsidP="007804FA">
            <w:pPr>
              <w:jc w:val="center"/>
              <w:rPr>
                <w:b/>
                <w:bCs/>
                <w:sz w:val="24"/>
                <w:szCs w:val="24"/>
                <w:lang w:val="id-ID"/>
              </w:rPr>
            </w:pPr>
          </w:p>
          <w:p w14:paraId="1DAE9998" w14:textId="77777777" w:rsidR="002546F6" w:rsidRPr="009D1CFA" w:rsidRDefault="007804FA" w:rsidP="007804FA">
            <w:pPr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9D1CFA">
              <w:rPr>
                <w:b/>
                <w:bCs/>
                <w:sz w:val="24"/>
                <w:szCs w:val="24"/>
                <w:lang w:val="id-ID"/>
              </w:rPr>
              <w:t>STIKes HANG TUAH PEKANBARU</w:t>
            </w:r>
          </w:p>
          <w:p w14:paraId="4E472E57" w14:textId="77777777" w:rsidR="007804FA" w:rsidRPr="009D1CFA" w:rsidRDefault="009A1BFC" w:rsidP="007804FA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9D1CFA">
              <w:rPr>
                <w:b/>
                <w:bCs/>
                <w:sz w:val="24"/>
                <w:szCs w:val="24"/>
                <w:lang w:val="id-ID"/>
              </w:rPr>
              <w:t>PRODI SARJANA</w:t>
            </w:r>
            <w:r w:rsidR="007804FA" w:rsidRPr="009D1CFA">
              <w:rPr>
                <w:b/>
                <w:bCs/>
                <w:sz w:val="24"/>
                <w:szCs w:val="24"/>
                <w:lang w:val="id-ID"/>
              </w:rPr>
              <w:t xml:space="preserve"> KESEHATAN MASYARAKAT</w:t>
            </w:r>
          </w:p>
        </w:tc>
        <w:tc>
          <w:tcPr>
            <w:tcW w:w="2008" w:type="dxa"/>
            <w:gridSpan w:val="3"/>
            <w:shd w:val="clear" w:color="auto" w:fill="DAEEF3"/>
          </w:tcPr>
          <w:p w14:paraId="1BC99C72" w14:textId="77777777" w:rsidR="002546F6" w:rsidRPr="009D1CFA" w:rsidRDefault="002546F6" w:rsidP="007804FA">
            <w:pPr>
              <w:jc w:val="center"/>
              <w:rPr>
                <w:b/>
                <w:sz w:val="24"/>
                <w:szCs w:val="24"/>
              </w:rPr>
            </w:pPr>
          </w:p>
          <w:p w14:paraId="208376EA" w14:textId="77777777" w:rsidR="002546F6" w:rsidRPr="009D1CFA" w:rsidRDefault="002546F6" w:rsidP="007804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46F6" w:rsidRPr="009D1CFA" w14:paraId="0D091988" w14:textId="77777777" w:rsidTr="009A1BFC">
        <w:tc>
          <w:tcPr>
            <w:tcW w:w="14761" w:type="dxa"/>
            <w:gridSpan w:val="14"/>
            <w:shd w:val="clear" w:color="auto" w:fill="DAEEF3"/>
            <w:vAlign w:val="center"/>
          </w:tcPr>
          <w:p w14:paraId="35E0D2F0" w14:textId="77777777" w:rsidR="002546F6" w:rsidRPr="009D1CFA" w:rsidRDefault="002546F6" w:rsidP="007804FA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9D1CFA">
              <w:rPr>
                <w:b/>
                <w:sz w:val="24"/>
                <w:szCs w:val="24"/>
              </w:rPr>
              <w:t>RENCANA PEMBELAJARAN SEMESTER</w:t>
            </w:r>
          </w:p>
        </w:tc>
      </w:tr>
      <w:tr w:rsidR="000B782E" w:rsidRPr="009D1CFA" w14:paraId="58B058FD" w14:textId="77777777" w:rsidTr="009A1BFC">
        <w:tc>
          <w:tcPr>
            <w:tcW w:w="4644" w:type="dxa"/>
            <w:gridSpan w:val="4"/>
            <w:shd w:val="clear" w:color="auto" w:fill="E7E6E6" w:themeFill="background2"/>
          </w:tcPr>
          <w:p w14:paraId="31252FCD" w14:textId="77777777" w:rsidR="000B782E" w:rsidRPr="009D1CFA" w:rsidRDefault="000B782E" w:rsidP="00377CDC">
            <w:pPr>
              <w:jc w:val="center"/>
              <w:rPr>
                <w:b/>
                <w:sz w:val="24"/>
                <w:szCs w:val="24"/>
              </w:rPr>
            </w:pPr>
            <w:r w:rsidRPr="009D1CFA">
              <w:rPr>
                <w:b/>
                <w:sz w:val="24"/>
                <w:szCs w:val="24"/>
                <w:lang w:val="id-ID"/>
              </w:rPr>
              <w:t>MATA KULIAH</w:t>
            </w:r>
            <w:r w:rsidRPr="009D1CFA">
              <w:rPr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1584" w:type="dxa"/>
            <w:gridSpan w:val="2"/>
            <w:shd w:val="clear" w:color="auto" w:fill="E7E6E6" w:themeFill="background2"/>
          </w:tcPr>
          <w:p w14:paraId="7AA7AA8E" w14:textId="77777777" w:rsidR="000B782E" w:rsidRPr="009D1CFA" w:rsidRDefault="000B782E" w:rsidP="00377CDC">
            <w:pPr>
              <w:jc w:val="center"/>
              <w:rPr>
                <w:b/>
                <w:sz w:val="24"/>
                <w:szCs w:val="24"/>
              </w:rPr>
            </w:pPr>
            <w:r w:rsidRPr="009D1CFA"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4937" w:type="dxa"/>
            <w:gridSpan w:val="4"/>
            <w:shd w:val="clear" w:color="auto" w:fill="E7E6E6" w:themeFill="background2"/>
          </w:tcPr>
          <w:p w14:paraId="0D46F6AF" w14:textId="77777777" w:rsidR="000B782E" w:rsidRPr="009D1CFA" w:rsidRDefault="000B782E" w:rsidP="00377CDC">
            <w:pPr>
              <w:jc w:val="center"/>
              <w:rPr>
                <w:b/>
                <w:sz w:val="24"/>
                <w:szCs w:val="24"/>
              </w:rPr>
            </w:pPr>
            <w:r w:rsidRPr="009D1CFA">
              <w:rPr>
                <w:b/>
                <w:noProof/>
                <w:sz w:val="24"/>
                <w:szCs w:val="24"/>
              </w:rPr>
              <w:t>Rumpun MK</w:t>
            </w:r>
          </w:p>
        </w:tc>
        <w:tc>
          <w:tcPr>
            <w:tcW w:w="3596" w:type="dxa"/>
            <w:gridSpan w:val="4"/>
            <w:shd w:val="clear" w:color="auto" w:fill="E7E6E6" w:themeFill="background2"/>
          </w:tcPr>
          <w:p w14:paraId="76725D08" w14:textId="77777777" w:rsidR="000B782E" w:rsidRPr="00163D58" w:rsidRDefault="000B782E" w:rsidP="000B782E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9D1CFA">
              <w:rPr>
                <w:b/>
                <w:sz w:val="24"/>
                <w:szCs w:val="24"/>
                <w:lang w:val="id-ID"/>
              </w:rPr>
              <w:t>BOBOT</w:t>
            </w:r>
            <w:r w:rsidRPr="009D1CFA">
              <w:rPr>
                <w:b/>
                <w:sz w:val="24"/>
                <w:szCs w:val="24"/>
              </w:rPr>
              <w:t xml:space="preserve"> (</w:t>
            </w:r>
            <w:r w:rsidRPr="009D1CFA">
              <w:rPr>
                <w:b/>
                <w:noProof/>
                <w:sz w:val="24"/>
                <w:szCs w:val="24"/>
              </w:rPr>
              <w:t>sks</w:t>
            </w:r>
            <w:r w:rsidRPr="009D1CFA">
              <w:rPr>
                <w:b/>
                <w:sz w:val="24"/>
                <w:szCs w:val="24"/>
              </w:rPr>
              <w:t>)</w:t>
            </w:r>
            <w:r w:rsidR="00163D58">
              <w:rPr>
                <w:b/>
                <w:sz w:val="24"/>
                <w:szCs w:val="24"/>
                <w:lang w:val="id-ID"/>
              </w:rPr>
              <w:t>/SEMESTER</w:t>
            </w:r>
          </w:p>
          <w:p w14:paraId="1C67E45C" w14:textId="77777777" w:rsidR="000B782E" w:rsidRPr="009D1CFA" w:rsidRDefault="000B782E" w:rsidP="00377C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82E" w:rsidRPr="009D1CFA" w14:paraId="769960CE" w14:textId="77777777" w:rsidTr="009A1BFC">
        <w:tc>
          <w:tcPr>
            <w:tcW w:w="4644" w:type="dxa"/>
            <w:gridSpan w:val="4"/>
            <w:shd w:val="clear" w:color="auto" w:fill="auto"/>
          </w:tcPr>
          <w:p w14:paraId="0052CB43" w14:textId="77777777" w:rsidR="000B782E" w:rsidRPr="009D1CFA" w:rsidRDefault="00994ABC" w:rsidP="007804FA">
            <w:pPr>
              <w:jc w:val="center"/>
              <w:rPr>
                <w:noProof/>
                <w:sz w:val="24"/>
                <w:szCs w:val="24"/>
                <w:lang w:val="id-ID"/>
              </w:rPr>
            </w:pPr>
            <w:r w:rsidRPr="009D1CFA">
              <w:rPr>
                <w:noProof/>
                <w:sz w:val="24"/>
                <w:szCs w:val="24"/>
                <w:lang w:val="id-ID"/>
              </w:rPr>
              <w:t>VAKSIN DAN IMUNISASI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034C8BA8" w14:textId="77777777" w:rsidR="000B782E" w:rsidRPr="009D1CFA" w:rsidRDefault="00994ABC" w:rsidP="00673F2D">
            <w:pPr>
              <w:jc w:val="center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PP 6139</w:t>
            </w:r>
          </w:p>
        </w:tc>
        <w:tc>
          <w:tcPr>
            <w:tcW w:w="4937" w:type="dxa"/>
            <w:gridSpan w:val="4"/>
            <w:shd w:val="clear" w:color="auto" w:fill="auto"/>
          </w:tcPr>
          <w:p w14:paraId="2A9655FF" w14:textId="77777777" w:rsidR="000B782E" w:rsidRPr="009D1CFA" w:rsidRDefault="009A1BFC" w:rsidP="000B782E">
            <w:pPr>
              <w:jc w:val="center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EPIDEMIOLOGI</w:t>
            </w:r>
          </w:p>
        </w:tc>
        <w:tc>
          <w:tcPr>
            <w:tcW w:w="1647" w:type="dxa"/>
            <w:gridSpan w:val="2"/>
            <w:shd w:val="clear" w:color="auto" w:fill="auto"/>
          </w:tcPr>
          <w:p w14:paraId="646DCEB2" w14:textId="77777777" w:rsidR="000B782E" w:rsidRPr="009D1CFA" w:rsidRDefault="00994ABC" w:rsidP="007804FA">
            <w:pPr>
              <w:jc w:val="center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1949" w:type="dxa"/>
            <w:gridSpan w:val="2"/>
            <w:shd w:val="clear" w:color="auto" w:fill="auto"/>
          </w:tcPr>
          <w:p w14:paraId="639F7005" w14:textId="77777777" w:rsidR="000B782E" w:rsidRPr="009D1CFA" w:rsidRDefault="00163D58" w:rsidP="0072080D">
            <w:pPr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6</w:t>
            </w:r>
          </w:p>
        </w:tc>
      </w:tr>
      <w:tr w:rsidR="002546F6" w:rsidRPr="009D1CFA" w14:paraId="4890E1AA" w14:textId="77777777" w:rsidTr="009A1BFC">
        <w:tc>
          <w:tcPr>
            <w:tcW w:w="4644" w:type="dxa"/>
            <w:gridSpan w:val="4"/>
            <w:vMerge w:val="restart"/>
            <w:shd w:val="clear" w:color="auto" w:fill="auto"/>
          </w:tcPr>
          <w:p w14:paraId="7523BBBD" w14:textId="77777777" w:rsidR="002546F6" w:rsidRPr="009D1CFA" w:rsidRDefault="002546F6" w:rsidP="007804FA">
            <w:pPr>
              <w:jc w:val="center"/>
              <w:rPr>
                <w:b/>
                <w:sz w:val="24"/>
                <w:szCs w:val="24"/>
              </w:rPr>
            </w:pPr>
            <w:r w:rsidRPr="009D1CFA"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2835" w:type="dxa"/>
            <w:gridSpan w:val="3"/>
            <w:shd w:val="clear" w:color="auto" w:fill="E7E6E6" w:themeFill="background2"/>
          </w:tcPr>
          <w:p w14:paraId="76E63A11" w14:textId="77777777" w:rsidR="002546F6" w:rsidRPr="009D1CFA" w:rsidRDefault="002546F6" w:rsidP="009A1BF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D1CFA">
              <w:rPr>
                <w:b/>
                <w:noProof/>
                <w:sz w:val="24"/>
                <w:szCs w:val="24"/>
                <w:lang w:val="id-ID"/>
              </w:rPr>
              <w:t xml:space="preserve">Dosen </w:t>
            </w:r>
            <w:r w:rsidRPr="009D1CFA">
              <w:rPr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3686" w:type="dxa"/>
            <w:gridSpan w:val="3"/>
            <w:shd w:val="clear" w:color="auto" w:fill="E7E6E6" w:themeFill="background2"/>
          </w:tcPr>
          <w:p w14:paraId="794E9A7B" w14:textId="77777777" w:rsidR="002546F6" w:rsidRPr="009D1CFA" w:rsidRDefault="009A1BFC" w:rsidP="000B782E">
            <w:pPr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9D1CFA">
              <w:rPr>
                <w:b/>
                <w:noProof/>
                <w:sz w:val="24"/>
                <w:szCs w:val="24"/>
                <w:lang w:val="id-ID"/>
              </w:rPr>
              <w:t>Sekretaris</w:t>
            </w:r>
            <w:r w:rsidR="00E53DE7" w:rsidRPr="009D1CFA">
              <w:rPr>
                <w:b/>
                <w:noProof/>
                <w:sz w:val="24"/>
                <w:szCs w:val="24"/>
              </w:rPr>
              <w:t xml:space="preserve"> </w:t>
            </w:r>
            <w:r w:rsidR="000B782E" w:rsidRPr="009D1CFA">
              <w:rPr>
                <w:b/>
                <w:noProof/>
                <w:sz w:val="24"/>
                <w:szCs w:val="24"/>
                <w:lang w:val="id-ID"/>
              </w:rPr>
              <w:t>Prodi</w:t>
            </w:r>
          </w:p>
        </w:tc>
        <w:tc>
          <w:tcPr>
            <w:tcW w:w="3596" w:type="dxa"/>
            <w:gridSpan w:val="4"/>
            <w:shd w:val="clear" w:color="auto" w:fill="E7E6E6" w:themeFill="background2"/>
          </w:tcPr>
          <w:p w14:paraId="578947B5" w14:textId="77777777" w:rsidR="002546F6" w:rsidRPr="009D1CFA" w:rsidRDefault="002546F6" w:rsidP="007804F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D1CFA">
              <w:rPr>
                <w:b/>
                <w:noProof/>
                <w:sz w:val="24"/>
                <w:szCs w:val="24"/>
              </w:rPr>
              <w:t xml:space="preserve">Ketua </w:t>
            </w:r>
            <w:r w:rsidR="000B782E" w:rsidRPr="009D1CFA">
              <w:rPr>
                <w:b/>
                <w:noProof/>
                <w:sz w:val="24"/>
                <w:szCs w:val="24"/>
              </w:rPr>
              <w:t>Prodi</w:t>
            </w:r>
          </w:p>
        </w:tc>
      </w:tr>
      <w:tr w:rsidR="00C077B7" w:rsidRPr="009D1CFA" w14:paraId="26848D44" w14:textId="77777777" w:rsidTr="009A1BFC">
        <w:trPr>
          <w:trHeight w:val="753"/>
        </w:trPr>
        <w:tc>
          <w:tcPr>
            <w:tcW w:w="4644" w:type="dxa"/>
            <w:gridSpan w:val="4"/>
            <w:vMerge/>
            <w:shd w:val="clear" w:color="auto" w:fill="auto"/>
          </w:tcPr>
          <w:p w14:paraId="792E1AB6" w14:textId="77777777" w:rsidR="00C077B7" w:rsidRPr="009D1CFA" w:rsidRDefault="00C077B7" w:rsidP="007804FA">
            <w:pPr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C39DCB" w14:textId="77777777" w:rsidR="00C077B7" w:rsidRPr="009D1CFA" w:rsidRDefault="00C077B7" w:rsidP="007804FA">
            <w:pPr>
              <w:rPr>
                <w:sz w:val="24"/>
                <w:szCs w:val="24"/>
                <w:lang w:val="id-ID"/>
              </w:rPr>
            </w:pPr>
          </w:p>
          <w:p w14:paraId="03896152" w14:textId="77777777" w:rsidR="00C077B7" w:rsidRPr="009D1CFA" w:rsidRDefault="00C077B7" w:rsidP="007804FA">
            <w:pPr>
              <w:rPr>
                <w:sz w:val="24"/>
                <w:szCs w:val="24"/>
                <w:lang w:val="id-ID"/>
              </w:rPr>
            </w:pPr>
          </w:p>
          <w:p w14:paraId="486741E8" w14:textId="77777777" w:rsidR="00C077B7" w:rsidRPr="009D1CFA" w:rsidRDefault="00C077B7" w:rsidP="007804FA">
            <w:pPr>
              <w:rPr>
                <w:sz w:val="24"/>
                <w:szCs w:val="24"/>
                <w:lang w:val="id-ID"/>
              </w:rPr>
            </w:pPr>
          </w:p>
          <w:p w14:paraId="3652CB67" w14:textId="77777777" w:rsidR="00C077B7" w:rsidRDefault="0063234C" w:rsidP="006F454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Miratu Megasari,M.Kes</w:t>
            </w:r>
          </w:p>
          <w:p w14:paraId="3C58472F" w14:textId="1F545A18" w:rsidR="0063234C" w:rsidRPr="009D1CFA" w:rsidRDefault="0063234C" w:rsidP="006F454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Juli Selvi Yanti,M.Kes</w:t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AFB11D" w14:textId="77777777" w:rsidR="00C077B7" w:rsidRDefault="00C077B7">
            <w:pPr>
              <w:spacing w:line="25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6C2A739C" w14:textId="77777777" w:rsidR="00C077B7" w:rsidRDefault="00C077B7">
            <w:pPr>
              <w:spacing w:line="25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33A20BDA" w14:textId="77777777" w:rsidR="00C077B7" w:rsidRDefault="00C077B7">
            <w:pPr>
              <w:spacing w:line="25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6AAD7E7D" w14:textId="77777777" w:rsidR="00C077B7" w:rsidRDefault="00C077B7">
            <w:pPr>
              <w:spacing w:line="25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Christin Gloria, P. SKM, M.Kes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DA6884" w14:textId="77777777" w:rsidR="00C077B7" w:rsidRDefault="00C077B7">
            <w:pPr>
              <w:spacing w:line="256" w:lineRule="auto"/>
              <w:rPr>
                <w:sz w:val="24"/>
                <w:szCs w:val="24"/>
                <w:lang w:val="id-ID"/>
              </w:rPr>
            </w:pPr>
          </w:p>
          <w:p w14:paraId="01E84109" w14:textId="77777777" w:rsidR="00C077B7" w:rsidRDefault="00C077B7">
            <w:pPr>
              <w:spacing w:line="256" w:lineRule="auto"/>
              <w:rPr>
                <w:sz w:val="24"/>
                <w:szCs w:val="24"/>
                <w:lang w:val="id-ID"/>
              </w:rPr>
            </w:pPr>
          </w:p>
          <w:p w14:paraId="4613A8C5" w14:textId="77777777" w:rsidR="00C077B7" w:rsidRDefault="00C077B7">
            <w:pPr>
              <w:spacing w:line="256" w:lineRule="auto"/>
              <w:rPr>
                <w:sz w:val="24"/>
                <w:szCs w:val="24"/>
                <w:lang w:val="id-ID"/>
              </w:rPr>
            </w:pPr>
          </w:p>
          <w:p w14:paraId="7B3E77BD" w14:textId="77777777" w:rsidR="00C077B7" w:rsidRDefault="00C077B7">
            <w:pPr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Dr. Reno Renaldi, SKM, M.Kes</w:t>
            </w:r>
          </w:p>
        </w:tc>
      </w:tr>
      <w:tr w:rsidR="002546F6" w:rsidRPr="009D1CFA" w14:paraId="30AE30B9" w14:textId="77777777" w:rsidTr="009A1BFC">
        <w:tc>
          <w:tcPr>
            <w:tcW w:w="2122" w:type="dxa"/>
            <w:gridSpan w:val="2"/>
            <w:shd w:val="clear" w:color="auto" w:fill="auto"/>
          </w:tcPr>
          <w:p w14:paraId="462C2A11" w14:textId="2151ECC3" w:rsidR="002546F6" w:rsidRPr="009D1CFA" w:rsidRDefault="009D1CFA" w:rsidP="0063627C">
            <w:pPr>
              <w:rPr>
                <w:b/>
                <w:sz w:val="24"/>
                <w:szCs w:val="24"/>
                <w:lang w:val="id-ID"/>
              </w:rPr>
            </w:pPr>
            <w:r w:rsidRPr="009D1CFA">
              <w:rPr>
                <w:b/>
                <w:noProof/>
                <w:sz w:val="24"/>
                <w:szCs w:val="24"/>
              </w:rPr>
              <w:t>Capaian Pembelajaran</w:t>
            </w:r>
            <w:r w:rsidRPr="009D1CFA"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12639" w:type="dxa"/>
            <w:gridSpan w:val="12"/>
            <w:shd w:val="clear" w:color="auto" w:fill="auto"/>
          </w:tcPr>
          <w:p w14:paraId="2756A924" w14:textId="77777777" w:rsidR="009D1CFA" w:rsidRPr="009D1CFA" w:rsidRDefault="009D1CFA" w:rsidP="009D1CFA">
            <w:pPr>
              <w:autoSpaceDE/>
              <w:autoSpaceDN/>
              <w:contextualSpacing/>
              <w:rPr>
                <w:rFonts w:eastAsiaTheme="minorHAnsi"/>
                <w:b/>
                <w:sz w:val="24"/>
                <w:szCs w:val="24"/>
              </w:rPr>
            </w:pPr>
            <w:r w:rsidRPr="009D1CFA">
              <w:rPr>
                <w:rFonts w:eastAsiaTheme="minorHAnsi"/>
                <w:b/>
                <w:sz w:val="24"/>
                <w:szCs w:val="24"/>
                <w:lang w:val="id-ID"/>
              </w:rPr>
              <w:t>SIKAP</w:t>
            </w:r>
          </w:p>
          <w:p w14:paraId="42A3912F" w14:textId="77777777" w:rsidR="009D1CFA" w:rsidRPr="009D1CFA" w:rsidRDefault="009D1CFA" w:rsidP="009D1CFA">
            <w:pPr>
              <w:pStyle w:val="ListParagraph"/>
              <w:numPr>
                <w:ilvl w:val="0"/>
                <w:numId w:val="46"/>
              </w:numPr>
              <w:tabs>
                <w:tab w:val="left" w:pos="288"/>
              </w:tabs>
              <w:autoSpaceDE/>
              <w:autoSpaceDN/>
              <w:ind w:left="5" w:firstLine="0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  <w:lang w:eastAsia="id-ID"/>
              </w:rPr>
              <w:t>Menjunjung</w:t>
            </w:r>
            <w:proofErr w:type="spellEnd"/>
            <w:r w:rsidRPr="009D1CFA">
              <w:rPr>
                <w:sz w:val="24"/>
                <w:szCs w:val="24"/>
                <w:lang w:val="id-ID" w:eastAsia="id-ID"/>
              </w:rPr>
              <w:t xml:space="preserve"> t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inggi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nilai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kemanusiaan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dalam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menjalankan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tugas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berdasarkan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agama moral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etika</w:t>
            </w:r>
            <w:proofErr w:type="spellEnd"/>
            <w:r w:rsidRPr="009D1CFA">
              <w:rPr>
                <w:sz w:val="24"/>
                <w:szCs w:val="24"/>
                <w:lang w:val="id-ID" w:eastAsia="id-ID"/>
              </w:rPr>
              <w:t>.</w:t>
            </w:r>
          </w:p>
          <w:p w14:paraId="1805A061" w14:textId="77777777" w:rsidR="009D1CFA" w:rsidRPr="009D1CFA" w:rsidRDefault="009D1CFA" w:rsidP="009D1CFA">
            <w:pPr>
              <w:pStyle w:val="ListParagraph"/>
              <w:numPr>
                <w:ilvl w:val="0"/>
                <w:numId w:val="46"/>
              </w:numPr>
              <w:tabs>
                <w:tab w:val="left" w:pos="288"/>
              </w:tabs>
              <w:autoSpaceDE/>
              <w:autoSpaceDN/>
              <w:spacing w:after="200"/>
              <w:ind w:left="288" w:hanging="283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  <w:lang w:eastAsia="id-ID"/>
              </w:rPr>
              <w:t>Berkontribusi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dalam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peningkatan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mutu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kehidupan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bermasyarakat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berbangsa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bernegara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kemajuan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peradaban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berdasarkan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Pancasila</w:t>
            </w:r>
            <w:proofErr w:type="spellEnd"/>
            <w:r w:rsidRPr="009D1CFA">
              <w:rPr>
                <w:sz w:val="24"/>
                <w:szCs w:val="24"/>
                <w:lang w:val="id-ID" w:eastAsia="id-ID"/>
              </w:rPr>
              <w:t>.</w:t>
            </w:r>
          </w:p>
          <w:p w14:paraId="2AE656B9" w14:textId="77777777" w:rsidR="009D1CFA" w:rsidRPr="009D1CFA" w:rsidRDefault="009D1CFA" w:rsidP="009D1CFA">
            <w:pPr>
              <w:pStyle w:val="ListParagraph"/>
              <w:numPr>
                <w:ilvl w:val="0"/>
                <w:numId w:val="46"/>
              </w:numPr>
              <w:tabs>
                <w:tab w:val="left" w:pos="288"/>
              </w:tabs>
              <w:autoSpaceDE/>
              <w:autoSpaceDN/>
              <w:spacing w:after="200"/>
              <w:ind w:left="288" w:hanging="283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  <w:lang w:eastAsia="id-ID"/>
              </w:rPr>
              <w:t>Berperan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sebagai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warganegara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bangga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cinta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tanah</w:t>
            </w:r>
            <w:proofErr w:type="spellEnd"/>
            <w:r w:rsidRPr="009D1CFA">
              <w:rPr>
                <w:sz w:val="24"/>
                <w:szCs w:val="24"/>
                <w:lang w:eastAsia="id-ID"/>
              </w:rPr>
              <w:t xml:space="preserve"> air, </w:t>
            </w:r>
            <w:proofErr w:type="spellStart"/>
            <w:r w:rsidRPr="009D1CFA">
              <w:rPr>
                <w:sz w:val="24"/>
                <w:szCs w:val="24"/>
                <w:lang w:eastAsia="id-ID"/>
              </w:rPr>
              <w:t>memiliki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nasionalisme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serta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tanggung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jawab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pada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negara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bangsa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6199B47F" w14:textId="77777777" w:rsidR="009D1CFA" w:rsidRPr="009D1CFA" w:rsidRDefault="009D1CFA" w:rsidP="009D1CFA">
            <w:pPr>
              <w:pStyle w:val="ListParagraph"/>
              <w:numPr>
                <w:ilvl w:val="0"/>
                <w:numId w:val="46"/>
              </w:numPr>
              <w:tabs>
                <w:tab w:val="left" w:pos="288"/>
              </w:tabs>
              <w:autoSpaceDE/>
              <w:autoSpaceDN/>
              <w:spacing w:after="200"/>
              <w:ind w:left="288" w:hanging="283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Menghargai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keanekaragaman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budaya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pandangan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agama,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kepercayaan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serta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pendapat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atau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temuan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orisinal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yang lain</w:t>
            </w:r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60AE5C4D" w14:textId="77777777" w:rsidR="009D1CFA" w:rsidRPr="009D1CFA" w:rsidRDefault="009D1CFA" w:rsidP="009D1CFA">
            <w:pPr>
              <w:pStyle w:val="ListParagraph"/>
              <w:numPr>
                <w:ilvl w:val="0"/>
                <w:numId w:val="46"/>
              </w:numPr>
              <w:tabs>
                <w:tab w:val="left" w:pos="288"/>
              </w:tabs>
              <w:autoSpaceDE/>
              <w:autoSpaceDN/>
              <w:spacing w:after="200"/>
              <w:ind w:left="288" w:hanging="283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Bekerjasama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memiliki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kepekaan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sosial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serta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kepeduliaan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terhadap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masyarakat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lingkungan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1C17F2F5" w14:textId="77777777" w:rsidR="009D1CFA" w:rsidRPr="009D1CFA" w:rsidRDefault="009D1CFA" w:rsidP="009D1CFA">
            <w:pPr>
              <w:pStyle w:val="ListParagraph"/>
              <w:numPr>
                <w:ilvl w:val="0"/>
                <w:numId w:val="46"/>
              </w:numPr>
              <w:tabs>
                <w:tab w:val="left" w:pos="288"/>
              </w:tabs>
              <w:autoSpaceDE/>
              <w:autoSpaceDN/>
              <w:spacing w:after="200"/>
              <w:ind w:left="288" w:hanging="283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Menunjukkan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sikap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bertanggungjawab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atas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pekerjaan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dibidang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keahliannya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secara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mandiri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5DD05394" w14:textId="77777777" w:rsidR="009D1CFA" w:rsidRPr="009D1CFA" w:rsidRDefault="009D1CFA" w:rsidP="009D1CFA">
            <w:pPr>
              <w:jc w:val="both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1CFA">
              <w:rPr>
                <w:b/>
                <w:bCs/>
                <w:color w:val="000000"/>
                <w:sz w:val="24"/>
                <w:szCs w:val="24"/>
                <w:lang w:eastAsia="id-ID"/>
              </w:rPr>
              <w:t>PENGETAHUAN</w:t>
            </w:r>
          </w:p>
          <w:p w14:paraId="1C2345E9" w14:textId="77777777" w:rsidR="009D1CFA" w:rsidRPr="009D1CFA" w:rsidRDefault="009D1CFA" w:rsidP="009D1CFA">
            <w:pPr>
              <w:pStyle w:val="ListParagraph"/>
              <w:numPr>
                <w:ilvl w:val="0"/>
                <w:numId w:val="47"/>
              </w:numPr>
              <w:autoSpaceDE/>
              <w:autoSpaceDN/>
              <w:ind w:left="288" w:hanging="288"/>
              <w:contextualSpacing/>
              <w:jc w:val="both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konsep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teori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melakukan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kajian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analisis</w:t>
            </w:r>
            <w:proofErr w:type="spellEnd"/>
          </w:p>
          <w:p w14:paraId="103DB9C3" w14:textId="77777777" w:rsidR="009D1CFA" w:rsidRPr="009D1CFA" w:rsidRDefault="009D1CFA" w:rsidP="009D1CFA">
            <w:pPr>
              <w:pStyle w:val="ListParagraph"/>
              <w:numPr>
                <w:ilvl w:val="0"/>
                <w:numId w:val="47"/>
              </w:numPr>
              <w:autoSpaceDE/>
              <w:autoSpaceDN/>
              <w:ind w:left="288" w:hanging="288"/>
              <w:contextualSpacing/>
              <w:jc w:val="both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konsep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teori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mengembangkan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kebijakan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perencanaan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program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kesehatan</w:t>
            </w:r>
            <w:proofErr w:type="spellEnd"/>
          </w:p>
          <w:p w14:paraId="2B0C3792" w14:textId="77777777" w:rsidR="009D1CFA" w:rsidRPr="009D1CFA" w:rsidRDefault="009D1CFA" w:rsidP="009D1CFA">
            <w:pPr>
              <w:pStyle w:val="ListParagraph"/>
              <w:numPr>
                <w:ilvl w:val="0"/>
                <w:numId w:val="47"/>
              </w:numPr>
              <w:autoSpaceDE/>
              <w:autoSpaceDN/>
              <w:ind w:left="288" w:hanging="288"/>
              <w:contextualSpacing/>
              <w:jc w:val="both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konsep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teori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melakukan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komunikasi</w:t>
            </w:r>
            <w:proofErr w:type="spellEnd"/>
          </w:p>
          <w:p w14:paraId="0EBCABB1" w14:textId="77777777" w:rsidR="009D1CFA" w:rsidRPr="009D1CFA" w:rsidRDefault="009D1CFA" w:rsidP="009D1CFA">
            <w:pPr>
              <w:pStyle w:val="ListParagraph"/>
              <w:numPr>
                <w:ilvl w:val="0"/>
                <w:numId w:val="47"/>
              </w:numPr>
              <w:autoSpaceDE/>
              <w:autoSpaceDN/>
              <w:ind w:left="288" w:hanging="288"/>
              <w:contextualSpacing/>
              <w:jc w:val="both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konsep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teori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budaya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lokal</w:t>
            </w:r>
            <w:proofErr w:type="spellEnd"/>
          </w:p>
          <w:p w14:paraId="77135BFF" w14:textId="77777777" w:rsidR="009D1CFA" w:rsidRPr="009D1CFA" w:rsidRDefault="009D1CFA" w:rsidP="009D1CFA">
            <w:pPr>
              <w:pStyle w:val="ListParagraph"/>
              <w:numPr>
                <w:ilvl w:val="0"/>
                <w:numId w:val="47"/>
              </w:numPr>
              <w:autoSpaceDE/>
              <w:autoSpaceDN/>
              <w:ind w:left="288" w:hanging="288"/>
              <w:contextualSpacing/>
              <w:jc w:val="both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konsep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teori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melakukan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pemberdayaan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masyarakat</w:t>
            </w:r>
            <w:proofErr w:type="spellEnd"/>
          </w:p>
          <w:p w14:paraId="3CBD3668" w14:textId="77777777" w:rsidR="009D1CFA" w:rsidRPr="009D1CFA" w:rsidRDefault="009D1CFA" w:rsidP="009D1CFA">
            <w:pPr>
              <w:pStyle w:val="ListParagraph"/>
              <w:numPr>
                <w:ilvl w:val="0"/>
                <w:numId w:val="47"/>
              </w:numPr>
              <w:autoSpaceDE/>
              <w:autoSpaceDN/>
              <w:ind w:left="288" w:hanging="288"/>
              <w:contextualSpacing/>
              <w:jc w:val="both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konsep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teori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dasar-dasar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ilmu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kesehatan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masyarakat</w:t>
            </w:r>
            <w:proofErr w:type="spellEnd"/>
          </w:p>
          <w:p w14:paraId="41DCF57E" w14:textId="77777777" w:rsidR="009D1CFA" w:rsidRPr="00163D58" w:rsidRDefault="009D1CFA" w:rsidP="009D1CFA">
            <w:pPr>
              <w:pStyle w:val="ListParagraph"/>
              <w:numPr>
                <w:ilvl w:val="0"/>
                <w:numId w:val="47"/>
              </w:numPr>
              <w:autoSpaceDE/>
              <w:autoSpaceDN/>
              <w:ind w:left="288" w:hanging="288"/>
              <w:contextualSpacing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konsep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teori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merencanakan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mengelola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sumber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dana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54C2C813" w14:textId="77777777" w:rsidR="00163D58" w:rsidRPr="009D1CFA" w:rsidRDefault="00163D58" w:rsidP="00163D58">
            <w:pPr>
              <w:pStyle w:val="ListParagraph"/>
              <w:autoSpaceDE/>
              <w:autoSpaceDN/>
              <w:ind w:left="288"/>
              <w:contextualSpacing/>
              <w:rPr>
                <w:color w:val="000000"/>
                <w:sz w:val="24"/>
                <w:szCs w:val="24"/>
                <w:lang w:eastAsia="id-ID"/>
              </w:rPr>
            </w:pPr>
          </w:p>
          <w:p w14:paraId="4F8270EB" w14:textId="77777777" w:rsidR="009D1CFA" w:rsidRPr="009D1CFA" w:rsidRDefault="009D1CFA" w:rsidP="009D1CF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1CFA">
              <w:rPr>
                <w:b/>
                <w:bCs/>
                <w:color w:val="000000"/>
                <w:sz w:val="24"/>
                <w:szCs w:val="24"/>
                <w:lang w:eastAsia="id-ID"/>
              </w:rPr>
              <w:t>KETERAMPILAN UMUM</w:t>
            </w:r>
          </w:p>
          <w:p w14:paraId="5A32D66A" w14:textId="77777777" w:rsidR="009D1CFA" w:rsidRPr="009D1CFA" w:rsidRDefault="009D1CFA" w:rsidP="009D1CFA">
            <w:pPr>
              <w:pStyle w:val="ListParagraph"/>
              <w:numPr>
                <w:ilvl w:val="0"/>
                <w:numId w:val="48"/>
              </w:numPr>
              <w:autoSpaceDE/>
              <w:autoSpaceDN/>
              <w:spacing w:after="200"/>
              <w:ind w:left="288" w:hanging="283"/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lastRenderedPageBreak/>
              <w:t>Mampu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menerapkan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pemikiran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logis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kritis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sistematis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motivatif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dalam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proofErr w:type="gramStart"/>
            <w:r w:rsidRPr="009D1CFA">
              <w:rPr>
                <w:color w:val="000000"/>
                <w:sz w:val="24"/>
                <w:szCs w:val="24"/>
                <w:lang w:eastAsia="id-ID"/>
              </w:rPr>
              <w:t>konteks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pengembangan</w:t>
            </w:r>
            <w:proofErr w:type="spellEnd"/>
            <w:proofErr w:type="gram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atau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implementasi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ilmu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pengetahuan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teknologi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yang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memperhatikan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menerapkan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nilai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humaniora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sesuai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dengan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bidang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keahliannya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6B5881B0" w14:textId="77777777" w:rsidR="009D1CFA" w:rsidRPr="009D1CFA" w:rsidRDefault="009D1CFA" w:rsidP="009D1CFA">
            <w:pPr>
              <w:pStyle w:val="ListParagraph"/>
              <w:numPr>
                <w:ilvl w:val="0"/>
                <w:numId w:val="48"/>
              </w:numPr>
              <w:autoSpaceDE/>
              <w:autoSpaceDN/>
              <w:spacing w:after="200"/>
              <w:ind w:left="288" w:hanging="283"/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Mampu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menunjukkan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kinerja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mandiri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proofErr w:type="gramStart"/>
            <w:r w:rsidRPr="009D1CFA">
              <w:rPr>
                <w:color w:val="000000"/>
                <w:sz w:val="24"/>
                <w:szCs w:val="24"/>
                <w:lang w:eastAsia="id-ID"/>
              </w:rPr>
              <w:t>bermutu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proofErr w:type="gram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terukur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3D742D55" w14:textId="77777777" w:rsidR="009D1CFA" w:rsidRPr="009D1CFA" w:rsidRDefault="009D1CFA" w:rsidP="009D1CFA">
            <w:pPr>
              <w:pStyle w:val="ListParagraph"/>
              <w:numPr>
                <w:ilvl w:val="0"/>
                <w:numId w:val="48"/>
              </w:numPr>
              <w:autoSpaceDE/>
              <w:autoSpaceDN/>
              <w:spacing w:after="200"/>
              <w:ind w:left="288" w:hanging="283"/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Mampu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mengkaji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implikasi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pengembangan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atau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implementasi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ilmu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pengetahuan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proofErr w:type="gramStart"/>
            <w:r w:rsidRPr="009D1CFA">
              <w:rPr>
                <w:color w:val="000000"/>
                <w:sz w:val="24"/>
                <w:szCs w:val="24"/>
                <w:lang w:eastAsia="id-ID"/>
              </w:rPr>
              <w:t>teknologi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yang</w:t>
            </w:r>
            <w:proofErr w:type="gram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memperhatikan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menerapkan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nilai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humaniora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sesuai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dengan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keahliannya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berdasarkan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kaidah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tata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cara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etika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ilmiah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dalam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rangka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menghasilkan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solusi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gagasan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desain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atau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kritik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seni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2CFBDB0A" w14:textId="77777777" w:rsidR="009D1CFA" w:rsidRPr="009D1CFA" w:rsidRDefault="009D1CFA" w:rsidP="009D1CFA">
            <w:pPr>
              <w:pStyle w:val="ListParagraph"/>
              <w:numPr>
                <w:ilvl w:val="0"/>
                <w:numId w:val="48"/>
              </w:numPr>
              <w:autoSpaceDE/>
              <w:autoSpaceDN/>
              <w:spacing w:after="200"/>
              <w:ind w:left="288" w:hanging="283"/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Mampu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mengambil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keputusan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secara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tepat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dalam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konteks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penyelesaian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masalah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di </w:t>
            </w:r>
            <w:proofErr w:type="spellStart"/>
            <w:proofErr w:type="gramStart"/>
            <w:r w:rsidRPr="009D1CFA">
              <w:rPr>
                <w:color w:val="000000"/>
                <w:sz w:val="24"/>
                <w:szCs w:val="24"/>
                <w:lang w:eastAsia="id-ID"/>
              </w:rPr>
              <w:t>bidang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keahliannya</w:t>
            </w:r>
            <w:proofErr w:type="spellEnd"/>
            <w:proofErr w:type="gram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berdasarkan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hasil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analisis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informasi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data</w:t>
            </w:r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550EDB35" w14:textId="77777777" w:rsidR="009D1CFA" w:rsidRPr="009D1CFA" w:rsidRDefault="009D1CFA" w:rsidP="009D1CFA">
            <w:pPr>
              <w:pStyle w:val="ListParagraph"/>
              <w:numPr>
                <w:ilvl w:val="0"/>
                <w:numId w:val="48"/>
              </w:numPr>
              <w:autoSpaceDE/>
              <w:autoSpaceDN/>
              <w:spacing w:after="200"/>
              <w:ind w:left="288" w:hanging="283"/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Mampu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melakukan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proses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evaluasi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proofErr w:type="gramStart"/>
            <w:r w:rsidRPr="009D1CFA">
              <w:rPr>
                <w:color w:val="000000"/>
                <w:sz w:val="24"/>
                <w:szCs w:val="24"/>
                <w:lang w:eastAsia="id-ID"/>
              </w:rPr>
              <w:t>diri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terhadap</w:t>
            </w:r>
            <w:proofErr w:type="spellEnd"/>
            <w:proofErr w:type="gram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kelompok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kerja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berada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dibawah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tanggungjawabnya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mampu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mengelola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pembelajaran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secara</w:t>
            </w:r>
            <w:proofErr w:type="spellEnd"/>
            <w:r w:rsidRPr="009D1CFA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color w:val="000000"/>
                <w:sz w:val="24"/>
                <w:szCs w:val="24"/>
                <w:lang w:eastAsia="id-ID"/>
              </w:rPr>
              <w:t>mandiri</w:t>
            </w:r>
            <w:proofErr w:type="spellEnd"/>
            <w:r w:rsidRPr="009D1CFA">
              <w:rPr>
                <w:color w:val="000000"/>
                <w:sz w:val="24"/>
                <w:szCs w:val="24"/>
                <w:lang w:val="id-ID" w:eastAsia="id-ID"/>
              </w:rPr>
              <w:t>.</w:t>
            </w:r>
          </w:p>
          <w:p w14:paraId="35FC7285" w14:textId="77777777" w:rsidR="009D1CFA" w:rsidRPr="009D1CFA" w:rsidRDefault="009D1CFA" w:rsidP="009D1CFA">
            <w:pPr>
              <w:autoSpaceDE/>
              <w:autoSpaceDN/>
              <w:contextualSpacing/>
              <w:rPr>
                <w:rFonts w:eastAsiaTheme="minorHAnsi"/>
                <w:b/>
                <w:sz w:val="24"/>
                <w:szCs w:val="24"/>
                <w:lang w:val="id-ID"/>
              </w:rPr>
            </w:pPr>
            <w:r w:rsidRPr="009D1CFA">
              <w:rPr>
                <w:rFonts w:eastAsiaTheme="minorHAnsi"/>
                <w:b/>
                <w:sz w:val="24"/>
                <w:szCs w:val="24"/>
                <w:lang w:val="id-ID"/>
              </w:rPr>
              <w:t>KETERAMPILAN KHUSUS</w:t>
            </w:r>
          </w:p>
          <w:p w14:paraId="30C2323B" w14:textId="77777777" w:rsidR="009D1CFA" w:rsidRPr="009D1CFA" w:rsidRDefault="009D1CFA" w:rsidP="009D1CFA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Mampu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menguasai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mengimplementasikan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teori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konsep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epidemiologi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dalam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memecahkan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masalah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kesehatan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masyarakat</w:t>
            </w:r>
            <w:proofErr w:type="spellEnd"/>
          </w:p>
          <w:p w14:paraId="250DDA13" w14:textId="77777777" w:rsidR="009D1CFA" w:rsidRPr="009D1CFA" w:rsidRDefault="009D1CFA" w:rsidP="009D1CFA">
            <w:pPr>
              <w:pStyle w:val="ListParagraph"/>
              <w:numPr>
                <w:ilvl w:val="0"/>
                <w:numId w:val="49"/>
              </w:numPr>
              <w:autoSpaceDE/>
              <w:autoSpaceDN/>
              <w:spacing w:after="200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Mampu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melakukan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manajemen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analisis</w:t>
            </w:r>
            <w:proofErr w:type="spellEnd"/>
            <w:r w:rsidRPr="009D1CFA">
              <w:rPr>
                <w:sz w:val="24"/>
                <w:szCs w:val="24"/>
              </w:rPr>
              <w:t xml:space="preserve"> data </w:t>
            </w:r>
            <w:proofErr w:type="spellStart"/>
            <w:r w:rsidRPr="009D1CFA">
              <w:rPr>
                <w:sz w:val="24"/>
                <w:szCs w:val="24"/>
              </w:rPr>
              <w:t>kesehatan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masyarakat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</w:p>
          <w:p w14:paraId="1F73E02C" w14:textId="77777777" w:rsidR="009D1CFA" w:rsidRPr="009D1CFA" w:rsidRDefault="009D1CFA" w:rsidP="009D1CFA">
            <w:pPr>
              <w:pStyle w:val="ListParagraph"/>
              <w:numPr>
                <w:ilvl w:val="0"/>
                <w:numId w:val="49"/>
              </w:numPr>
              <w:autoSpaceDE/>
              <w:autoSpaceDN/>
              <w:spacing w:after="200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Mampu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membuat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perencanaan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dalam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Epidemiologi</w:t>
            </w:r>
            <w:proofErr w:type="spellEnd"/>
          </w:p>
          <w:p w14:paraId="3B6BC696" w14:textId="77777777" w:rsidR="00214426" w:rsidRPr="009D1CFA" w:rsidRDefault="009D1CFA" w:rsidP="009D1CFA">
            <w:pPr>
              <w:pStyle w:val="ListParagraph"/>
              <w:numPr>
                <w:ilvl w:val="0"/>
                <w:numId w:val="49"/>
              </w:numPr>
              <w:autoSpaceDE/>
              <w:autoSpaceDN/>
              <w:spacing w:after="200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Mampu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mengidentifikasi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menganalisa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resiko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r w:rsidRPr="009D1CFA">
              <w:rPr>
                <w:sz w:val="24"/>
                <w:szCs w:val="24"/>
                <w:lang w:val="id-ID"/>
              </w:rPr>
              <w:t>kesehatan masyarakat</w:t>
            </w:r>
          </w:p>
        </w:tc>
      </w:tr>
      <w:tr w:rsidR="009D1CFA" w:rsidRPr="009D1CFA" w14:paraId="51270314" w14:textId="77777777" w:rsidTr="009A1BFC">
        <w:tc>
          <w:tcPr>
            <w:tcW w:w="2122" w:type="dxa"/>
            <w:gridSpan w:val="2"/>
            <w:shd w:val="clear" w:color="auto" w:fill="auto"/>
          </w:tcPr>
          <w:p w14:paraId="259006F2" w14:textId="77777777" w:rsidR="009D1CFA" w:rsidRPr="009D1CFA" w:rsidRDefault="009D1CFA" w:rsidP="009D1CFA">
            <w:pPr>
              <w:rPr>
                <w:b/>
                <w:noProof/>
                <w:sz w:val="24"/>
                <w:szCs w:val="24"/>
                <w:lang w:val="id-ID"/>
              </w:rPr>
            </w:pPr>
            <w:r w:rsidRPr="009D1CFA">
              <w:rPr>
                <w:b/>
                <w:noProof/>
                <w:sz w:val="24"/>
                <w:szCs w:val="24"/>
                <w:lang w:val="id-ID"/>
              </w:rPr>
              <w:lastRenderedPageBreak/>
              <w:t>CPMK</w:t>
            </w:r>
          </w:p>
        </w:tc>
        <w:tc>
          <w:tcPr>
            <w:tcW w:w="12639" w:type="dxa"/>
            <w:gridSpan w:val="12"/>
            <w:shd w:val="clear" w:color="auto" w:fill="auto"/>
          </w:tcPr>
          <w:p w14:paraId="21672E4F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 xml:space="preserve">Mahasiswa mampu memahmi dan menjelaskan tentang </w:t>
            </w:r>
            <w:proofErr w:type="spellStart"/>
            <w:r w:rsidRPr="009D1CFA">
              <w:rPr>
                <w:sz w:val="24"/>
                <w:szCs w:val="24"/>
              </w:rPr>
              <w:t>gambaran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pengertian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tujuan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0E684F9D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 xml:space="preserve">Mahasiswa mampu memahmi dan menjelaskan tentang </w:t>
            </w:r>
            <w:proofErr w:type="spellStart"/>
            <w:r w:rsidRPr="009D1CFA">
              <w:rPr>
                <w:sz w:val="24"/>
                <w:szCs w:val="24"/>
              </w:rPr>
              <w:t>pengelolaan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BIAS </w:t>
            </w:r>
            <w:proofErr w:type="spellStart"/>
            <w:r w:rsidRPr="009D1CFA">
              <w:rPr>
                <w:sz w:val="24"/>
                <w:szCs w:val="24"/>
              </w:rPr>
              <w:t>serta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>.</w:t>
            </w:r>
          </w:p>
          <w:p w14:paraId="52C2F561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>Mahasiswa mampu memahmi dan menjelaskan tentang k</w:t>
            </w:r>
            <w:proofErr w:type="spellStart"/>
            <w:r w:rsidRPr="009D1CFA">
              <w:rPr>
                <w:sz w:val="24"/>
                <w:szCs w:val="24"/>
              </w:rPr>
              <w:t>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</w:p>
          <w:p w14:paraId="1C4C5EAF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>Mahasiswa mampu memahmi dan menjelaskan tentang k</w:t>
            </w:r>
            <w:proofErr w:type="spellStart"/>
            <w:r w:rsidRPr="009D1CFA">
              <w:rPr>
                <w:sz w:val="24"/>
                <w:szCs w:val="24"/>
              </w:rPr>
              <w:t>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petugas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38D92E40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>Mahasiswa mampu memahmi dan menjelaskan tentang k</w:t>
            </w:r>
            <w:proofErr w:type="spellStart"/>
            <w:r w:rsidRPr="009D1CFA">
              <w:rPr>
                <w:sz w:val="24"/>
                <w:szCs w:val="24"/>
              </w:rPr>
              <w:t>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petugas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7ED01C72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>Mahasiswa mampu memahmi dan menjelaskan tentang p</w:t>
            </w:r>
            <w:proofErr w:type="spellStart"/>
            <w:r w:rsidRPr="009D1CFA">
              <w:rPr>
                <w:sz w:val="24"/>
                <w:szCs w:val="24"/>
              </w:rPr>
              <w:t>engelolaan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10E04165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>Mahasiswa mampu memahmi dan menjelaskan tentang b</w:t>
            </w:r>
            <w:proofErr w:type="spellStart"/>
            <w:r w:rsidRPr="009D1CFA">
              <w:rPr>
                <w:sz w:val="24"/>
                <w:szCs w:val="24"/>
              </w:rPr>
              <w:t>ulan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anak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sekolah</w:t>
            </w:r>
            <w:proofErr w:type="spellEnd"/>
          </w:p>
          <w:p w14:paraId="06397C76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>Mahasiswa mampu memahmi dan menjelaskan tentang r</w:t>
            </w:r>
            <w:proofErr w:type="spellStart"/>
            <w:r w:rsidRPr="009D1CFA">
              <w:rPr>
                <w:sz w:val="24"/>
                <w:szCs w:val="24"/>
              </w:rPr>
              <w:t>egulasi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66687A41" w14:textId="77777777" w:rsidR="009D1CFA" w:rsidRPr="009D1CFA" w:rsidRDefault="009D1CFA" w:rsidP="009D1CFA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  <w:lang w:val="id-ID"/>
              </w:rPr>
              <w:t>Mahasiswa mampu memahmi dan menjelaskan tentang p</w:t>
            </w:r>
            <w:proofErr w:type="spellStart"/>
            <w:r w:rsidRPr="009D1CFA">
              <w:rPr>
                <w:sz w:val="24"/>
                <w:szCs w:val="24"/>
              </w:rPr>
              <w:t>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</w:tc>
      </w:tr>
      <w:tr w:rsidR="009D1CFA" w:rsidRPr="009D1CFA" w14:paraId="14E19037" w14:textId="77777777" w:rsidTr="009A1BFC">
        <w:tc>
          <w:tcPr>
            <w:tcW w:w="2122" w:type="dxa"/>
            <w:gridSpan w:val="2"/>
            <w:shd w:val="clear" w:color="auto" w:fill="auto"/>
          </w:tcPr>
          <w:p w14:paraId="60ADEC95" w14:textId="77777777" w:rsidR="009D1CFA" w:rsidRPr="009D1CFA" w:rsidRDefault="009D1CFA" w:rsidP="009D1CFA">
            <w:pPr>
              <w:rPr>
                <w:b/>
                <w:sz w:val="24"/>
                <w:szCs w:val="24"/>
                <w:lang w:val="id-ID"/>
              </w:rPr>
            </w:pPr>
            <w:r w:rsidRPr="009D1CFA">
              <w:rPr>
                <w:b/>
                <w:noProof/>
                <w:sz w:val="24"/>
                <w:szCs w:val="24"/>
                <w:lang w:val="id-ID"/>
              </w:rPr>
              <w:lastRenderedPageBreak/>
              <w:t>Deskripsi Mata Kuliah</w:t>
            </w:r>
            <w:r w:rsidRPr="009D1CFA">
              <w:rPr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2639" w:type="dxa"/>
            <w:gridSpan w:val="12"/>
            <w:shd w:val="clear" w:color="auto" w:fill="auto"/>
          </w:tcPr>
          <w:p w14:paraId="0B59F390" w14:textId="77777777" w:rsidR="009D1CFA" w:rsidRPr="009D1CFA" w:rsidRDefault="009D1CFA" w:rsidP="009D1CFA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Dalam matakuliah ini akan dibahas tentang dasar imunologi vaksin, aplikasi dan program imunisasi dasar. Macam-macam jenis vaksin, kegunaan an efek sampingnya serta penyakit-penyakit yang dapat dicegah dengan imuniasai (PD3I). Disamping itu juga dibahas tentang vaksinasi secara nasional dan regulasinya.</w:t>
            </w:r>
          </w:p>
        </w:tc>
      </w:tr>
      <w:tr w:rsidR="009D1CFA" w:rsidRPr="009D1CFA" w14:paraId="0AFCB48B" w14:textId="77777777" w:rsidTr="009A1BFC">
        <w:tc>
          <w:tcPr>
            <w:tcW w:w="2122" w:type="dxa"/>
            <w:gridSpan w:val="2"/>
            <w:shd w:val="clear" w:color="auto" w:fill="auto"/>
          </w:tcPr>
          <w:p w14:paraId="2C664A99" w14:textId="77777777" w:rsidR="009D1CFA" w:rsidRPr="009D1CFA" w:rsidRDefault="009D1CFA" w:rsidP="009D1CFA">
            <w:pPr>
              <w:rPr>
                <w:b/>
                <w:noProof/>
                <w:sz w:val="24"/>
                <w:szCs w:val="24"/>
                <w:lang w:val="id-ID"/>
              </w:rPr>
            </w:pPr>
            <w:r w:rsidRPr="009D1CFA">
              <w:rPr>
                <w:b/>
                <w:noProof/>
                <w:sz w:val="24"/>
                <w:szCs w:val="24"/>
              </w:rPr>
              <w:t>Bahan Kajian / Pokok Bahasan</w:t>
            </w:r>
          </w:p>
        </w:tc>
        <w:tc>
          <w:tcPr>
            <w:tcW w:w="12639" w:type="dxa"/>
            <w:gridSpan w:val="12"/>
            <w:shd w:val="clear" w:color="auto" w:fill="auto"/>
          </w:tcPr>
          <w:p w14:paraId="6B48A765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gambaran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pengertian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tujuan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5D4AC966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pengelolaan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BIAS </w:t>
            </w:r>
            <w:proofErr w:type="spellStart"/>
            <w:r w:rsidRPr="009D1CFA">
              <w:rPr>
                <w:sz w:val="24"/>
                <w:szCs w:val="24"/>
              </w:rPr>
              <w:t>serta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>.</w:t>
            </w:r>
          </w:p>
          <w:p w14:paraId="191D23B3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</w:p>
          <w:p w14:paraId="0DEF551C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petugas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31A0C6CC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petugas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7FF75FB7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Pengelolaan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501FE6FE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Bulan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anak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sekolah</w:t>
            </w:r>
            <w:proofErr w:type="spellEnd"/>
          </w:p>
          <w:p w14:paraId="72ED6D52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Regulasi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1987D4D5" w14:textId="77777777" w:rsidR="009D1CFA" w:rsidRPr="009D1CFA" w:rsidRDefault="009D1CFA" w:rsidP="009D1CFA">
            <w:pPr>
              <w:pStyle w:val="ListParagraph"/>
              <w:numPr>
                <w:ilvl w:val="0"/>
                <w:numId w:val="51"/>
              </w:numPr>
              <w:autoSpaceDE/>
              <w:autoSpaceDN/>
              <w:spacing w:after="200" w:line="276" w:lineRule="auto"/>
              <w:ind w:left="288" w:hanging="283"/>
              <w:contextualSpacing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</w:tc>
      </w:tr>
      <w:tr w:rsidR="009D1CFA" w:rsidRPr="009D1CFA" w14:paraId="753271BA" w14:textId="77777777" w:rsidTr="009A1BFC">
        <w:tc>
          <w:tcPr>
            <w:tcW w:w="2122" w:type="dxa"/>
            <w:gridSpan w:val="2"/>
            <w:shd w:val="clear" w:color="auto" w:fill="auto"/>
          </w:tcPr>
          <w:p w14:paraId="1BA6DEB6" w14:textId="77777777" w:rsidR="009D1CFA" w:rsidRPr="009D1CFA" w:rsidRDefault="009D1CFA" w:rsidP="009D1CFA">
            <w:pPr>
              <w:rPr>
                <w:b/>
                <w:noProof/>
                <w:sz w:val="24"/>
                <w:szCs w:val="24"/>
              </w:rPr>
            </w:pPr>
            <w:r w:rsidRPr="009D1CFA">
              <w:rPr>
                <w:b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12639" w:type="dxa"/>
            <w:gridSpan w:val="12"/>
            <w:shd w:val="clear" w:color="auto" w:fill="auto"/>
          </w:tcPr>
          <w:p w14:paraId="6BBAB804" w14:textId="77777777" w:rsidR="009D1CFA" w:rsidRPr="009D1CFA" w:rsidRDefault="009D1CFA" w:rsidP="009D1CFA">
            <w:p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id-ID"/>
              </w:rPr>
            </w:pPr>
          </w:p>
        </w:tc>
      </w:tr>
      <w:tr w:rsidR="009D1CFA" w:rsidRPr="009D1CFA" w14:paraId="19BBE3F5" w14:textId="77777777" w:rsidTr="009A1BFC">
        <w:tc>
          <w:tcPr>
            <w:tcW w:w="2122" w:type="dxa"/>
            <w:gridSpan w:val="2"/>
            <w:shd w:val="clear" w:color="auto" w:fill="auto"/>
          </w:tcPr>
          <w:p w14:paraId="2B41EB93" w14:textId="77777777" w:rsidR="009D1CFA" w:rsidRPr="009D1CFA" w:rsidRDefault="009D1CFA" w:rsidP="009D1CFA">
            <w:pPr>
              <w:rPr>
                <w:b/>
                <w:sz w:val="24"/>
                <w:szCs w:val="24"/>
                <w:lang w:val="id-ID"/>
              </w:rPr>
            </w:pPr>
            <w:r w:rsidRPr="009D1CFA">
              <w:rPr>
                <w:b/>
                <w:sz w:val="24"/>
                <w:szCs w:val="24"/>
                <w:lang w:val="id-ID"/>
              </w:rPr>
              <w:t xml:space="preserve">Media </w:t>
            </w:r>
            <w:r w:rsidRPr="009D1CFA">
              <w:rPr>
                <w:b/>
                <w:noProof/>
                <w:sz w:val="24"/>
                <w:szCs w:val="24"/>
                <w:lang w:val="id-ID"/>
              </w:rPr>
              <w:t>Pembelajaran</w:t>
            </w:r>
          </w:p>
        </w:tc>
        <w:tc>
          <w:tcPr>
            <w:tcW w:w="12639" w:type="dxa"/>
            <w:gridSpan w:val="12"/>
            <w:shd w:val="clear" w:color="auto" w:fill="auto"/>
          </w:tcPr>
          <w:p w14:paraId="1AF73BC0" w14:textId="4AA90F21" w:rsidR="009D1CFA" w:rsidRPr="004461D7" w:rsidRDefault="004461D7" w:rsidP="009D1CFA">
            <w:p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Infocus</w:t>
            </w:r>
            <w:proofErr w:type="spellEnd"/>
          </w:p>
        </w:tc>
      </w:tr>
      <w:tr w:rsidR="009D1CFA" w:rsidRPr="009D1CFA" w14:paraId="0816392E" w14:textId="77777777" w:rsidTr="009A1BFC">
        <w:tc>
          <w:tcPr>
            <w:tcW w:w="2122" w:type="dxa"/>
            <w:gridSpan w:val="2"/>
            <w:shd w:val="clear" w:color="auto" w:fill="auto"/>
          </w:tcPr>
          <w:p w14:paraId="5824F21D" w14:textId="77777777" w:rsidR="009D1CFA" w:rsidRPr="009D1CFA" w:rsidRDefault="009D1CFA" w:rsidP="009D1CFA">
            <w:pPr>
              <w:rPr>
                <w:b/>
                <w:sz w:val="24"/>
                <w:szCs w:val="24"/>
                <w:lang w:val="id-ID"/>
              </w:rPr>
            </w:pPr>
            <w:proofErr w:type="spellStart"/>
            <w:r w:rsidRPr="009D1CFA">
              <w:rPr>
                <w:b/>
                <w:sz w:val="24"/>
                <w:szCs w:val="24"/>
              </w:rPr>
              <w:t>Dosen</w:t>
            </w:r>
            <w:proofErr w:type="spellEnd"/>
            <w:r w:rsidRPr="009D1C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2639" w:type="dxa"/>
            <w:gridSpan w:val="12"/>
            <w:shd w:val="clear" w:color="auto" w:fill="auto"/>
          </w:tcPr>
          <w:p w14:paraId="1C6920A6" w14:textId="64F3A102" w:rsidR="009D1CFA" w:rsidRPr="00C751A9" w:rsidRDefault="004461D7" w:rsidP="009D1CFA">
            <w:p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Miratu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Megasari</w:t>
            </w:r>
            <w:proofErr w:type="spellEnd"/>
            <w:r>
              <w:rPr>
                <w:sz w:val="24"/>
                <w:szCs w:val="24"/>
              </w:rPr>
              <w:t xml:space="preserve">, SST, </w:t>
            </w:r>
            <w:proofErr w:type="spellStart"/>
            <w:r>
              <w:rPr>
                <w:sz w:val="24"/>
                <w:szCs w:val="24"/>
              </w:rPr>
              <w:t>M.Kes</w:t>
            </w:r>
            <w:proofErr w:type="spellEnd"/>
            <w:r w:rsidR="00C751A9">
              <w:rPr>
                <w:sz w:val="24"/>
                <w:szCs w:val="24"/>
                <w:lang w:val="id-ID"/>
              </w:rPr>
              <w:t xml:space="preserve"> dan Juli Selvi Yanti,SST,M.Kes</w:t>
            </w:r>
          </w:p>
        </w:tc>
      </w:tr>
      <w:tr w:rsidR="009D1CFA" w:rsidRPr="009D1CFA" w14:paraId="525F0D1B" w14:textId="77777777" w:rsidTr="009A1BFC">
        <w:tc>
          <w:tcPr>
            <w:tcW w:w="2122" w:type="dxa"/>
            <w:gridSpan w:val="2"/>
            <w:shd w:val="clear" w:color="auto" w:fill="auto"/>
          </w:tcPr>
          <w:p w14:paraId="579C4804" w14:textId="77777777" w:rsidR="009D1CFA" w:rsidRPr="009D1CFA" w:rsidRDefault="009D1CFA" w:rsidP="009D1CFA">
            <w:pPr>
              <w:rPr>
                <w:b/>
                <w:sz w:val="24"/>
                <w:szCs w:val="24"/>
              </w:rPr>
            </w:pPr>
            <w:r w:rsidRPr="009D1CFA">
              <w:rPr>
                <w:b/>
                <w:noProof/>
                <w:sz w:val="24"/>
                <w:szCs w:val="24"/>
                <w:lang w:val="id-ID"/>
              </w:rPr>
              <w:t xml:space="preserve">Mata kuliah </w:t>
            </w:r>
            <w:r w:rsidRPr="009D1CFA">
              <w:rPr>
                <w:b/>
                <w:sz w:val="24"/>
                <w:szCs w:val="24"/>
              </w:rPr>
              <w:t>s</w:t>
            </w:r>
            <w:r w:rsidRPr="009D1CFA">
              <w:rPr>
                <w:b/>
                <w:sz w:val="24"/>
                <w:szCs w:val="24"/>
                <w:lang w:val="id-ID"/>
              </w:rPr>
              <w:t>yarat</w:t>
            </w:r>
          </w:p>
        </w:tc>
        <w:tc>
          <w:tcPr>
            <w:tcW w:w="12639" w:type="dxa"/>
            <w:gridSpan w:val="12"/>
            <w:shd w:val="clear" w:color="auto" w:fill="auto"/>
          </w:tcPr>
          <w:p w14:paraId="2183A509" w14:textId="77777777" w:rsidR="009D1CFA" w:rsidRPr="009D1CFA" w:rsidRDefault="009D1CFA" w:rsidP="009D1CFA">
            <w:p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id-ID"/>
              </w:rPr>
            </w:pPr>
          </w:p>
        </w:tc>
      </w:tr>
      <w:tr w:rsidR="009D1CFA" w:rsidRPr="009D1CFA" w14:paraId="53546A46" w14:textId="77777777" w:rsidTr="009A1BFC">
        <w:trPr>
          <w:trHeight w:val="623"/>
        </w:trPr>
        <w:tc>
          <w:tcPr>
            <w:tcW w:w="738" w:type="dxa"/>
            <w:shd w:val="clear" w:color="auto" w:fill="E7E6E6" w:themeFill="background2"/>
            <w:vAlign w:val="center"/>
          </w:tcPr>
          <w:p w14:paraId="23869F8C" w14:textId="77777777" w:rsidR="009D1CFA" w:rsidRPr="009D1CFA" w:rsidRDefault="009D1CFA" w:rsidP="007804FA">
            <w:pPr>
              <w:ind w:left="-90" w:right="-108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9D1CFA">
              <w:rPr>
                <w:b/>
                <w:bCs/>
                <w:sz w:val="24"/>
                <w:szCs w:val="24"/>
                <w:lang w:val="id-ID"/>
              </w:rPr>
              <w:t>M</w:t>
            </w:r>
            <w:r w:rsidRPr="009D1CFA">
              <w:rPr>
                <w:b/>
                <w:bCs/>
                <w:sz w:val="24"/>
                <w:szCs w:val="24"/>
              </w:rPr>
              <w:t xml:space="preserve">g </w:t>
            </w:r>
            <w:r w:rsidRPr="009D1CFA">
              <w:rPr>
                <w:b/>
                <w:bCs/>
                <w:sz w:val="24"/>
                <w:szCs w:val="24"/>
                <w:lang w:val="id-ID"/>
              </w:rPr>
              <w:t>Ke-</w:t>
            </w:r>
          </w:p>
          <w:p w14:paraId="7EA3966C" w14:textId="77777777" w:rsidR="009D1CFA" w:rsidRPr="009D1CFA" w:rsidRDefault="009D1CFA" w:rsidP="007804FA">
            <w:pPr>
              <w:ind w:left="-90" w:right="-108"/>
              <w:jc w:val="center"/>
              <w:rPr>
                <w:b/>
                <w:bCs/>
                <w:sz w:val="24"/>
                <w:szCs w:val="24"/>
                <w:lang w:val="id-ID"/>
              </w:rPr>
            </w:pPr>
          </w:p>
          <w:p w14:paraId="64CEA1E5" w14:textId="77777777" w:rsidR="009D1CFA" w:rsidRPr="009D1CFA" w:rsidRDefault="009D1CFA" w:rsidP="007804FA">
            <w:pPr>
              <w:ind w:left="-90" w:right="-108"/>
              <w:jc w:val="center"/>
              <w:rPr>
                <w:b/>
                <w:bCs/>
                <w:sz w:val="24"/>
                <w:szCs w:val="24"/>
              </w:rPr>
            </w:pPr>
          </w:p>
          <w:p w14:paraId="6625C759" w14:textId="77777777" w:rsidR="009D1CFA" w:rsidRPr="009D1CFA" w:rsidRDefault="009D1CFA" w:rsidP="007804FA">
            <w:pPr>
              <w:ind w:right="-108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10" w:type="dxa"/>
            <w:gridSpan w:val="2"/>
            <w:shd w:val="clear" w:color="auto" w:fill="E7E6E6" w:themeFill="background2"/>
            <w:vAlign w:val="center"/>
          </w:tcPr>
          <w:p w14:paraId="525D9685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noProof/>
                <w:sz w:val="24"/>
                <w:szCs w:val="24"/>
                <w:lang w:eastAsia="id-ID"/>
              </w:rPr>
              <w:t>Sub-CPMK</w:t>
            </w:r>
          </w:p>
          <w:p w14:paraId="6B644973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noProof/>
                <w:sz w:val="24"/>
                <w:szCs w:val="24"/>
                <w:lang w:eastAsia="id-ID"/>
              </w:rPr>
              <w:t>(Kemampuan akhir tiap tahapan belajar)</w:t>
            </w:r>
          </w:p>
          <w:p w14:paraId="0162B884" w14:textId="77777777" w:rsidR="009D1CFA" w:rsidRPr="009D1CFA" w:rsidRDefault="009D1CFA" w:rsidP="007804FA">
            <w:pPr>
              <w:jc w:val="center"/>
              <w:rPr>
                <w:bCs/>
                <w:noProof/>
                <w:sz w:val="24"/>
                <w:szCs w:val="24"/>
                <w:lang w:eastAsia="id-ID"/>
              </w:rPr>
            </w:pPr>
          </w:p>
          <w:p w14:paraId="434D5D9F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</w:p>
          <w:p w14:paraId="0A0D630D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430" w:type="dxa"/>
            <w:gridSpan w:val="2"/>
            <w:shd w:val="clear" w:color="auto" w:fill="E7E6E6" w:themeFill="background2"/>
            <w:vAlign w:val="center"/>
          </w:tcPr>
          <w:p w14:paraId="3E9D90D6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9D1CFA">
              <w:rPr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b/>
                <w:bCs/>
                <w:sz w:val="24"/>
                <w:szCs w:val="24"/>
                <w:lang w:eastAsia="id-ID"/>
              </w:rPr>
              <w:t>Penilaian</w:t>
            </w:r>
            <w:proofErr w:type="spellEnd"/>
          </w:p>
          <w:p w14:paraId="3DCA348A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  <w:p w14:paraId="114E60F6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  <w:p w14:paraId="06EA7425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gridSpan w:val="3"/>
            <w:shd w:val="clear" w:color="auto" w:fill="E7E6E6" w:themeFill="background2"/>
            <w:vAlign w:val="center"/>
          </w:tcPr>
          <w:p w14:paraId="6B765A73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9D1CFA">
              <w:rPr>
                <w:b/>
                <w:bCs/>
                <w:sz w:val="24"/>
                <w:szCs w:val="24"/>
                <w:lang w:eastAsia="id-ID"/>
              </w:rPr>
              <w:t>Kriteria</w:t>
            </w:r>
            <w:proofErr w:type="spellEnd"/>
            <w:r w:rsidRPr="009D1CFA">
              <w:rPr>
                <w:b/>
                <w:bCs/>
                <w:sz w:val="24"/>
                <w:szCs w:val="24"/>
                <w:lang w:eastAsia="id-ID"/>
              </w:rPr>
              <w:t xml:space="preserve"> &amp; </w:t>
            </w:r>
            <w:proofErr w:type="spellStart"/>
            <w:r w:rsidRPr="009D1CFA">
              <w:rPr>
                <w:b/>
                <w:bCs/>
                <w:sz w:val="24"/>
                <w:szCs w:val="24"/>
                <w:lang w:eastAsia="id-ID"/>
              </w:rPr>
              <w:t>Bentuk</w:t>
            </w:r>
            <w:proofErr w:type="spellEnd"/>
            <w:r w:rsidRPr="009D1CFA">
              <w:rPr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b/>
                <w:bCs/>
                <w:sz w:val="24"/>
                <w:szCs w:val="24"/>
                <w:lang w:eastAsia="id-ID"/>
              </w:rPr>
              <w:t>Penilaian</w:t>
            </w:r>
            <w:proofErr w:type="spellEnd"/>
          </w:p>
          <w:p w14:paraId="3678D1A8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  <w:p w14:paraId="540FF8D1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3C93B27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noProof/>
                <w:sz w:val="24"/>
                <w:szCs w:val="24"/>
                <w:lang w:eastAsia="id-ID"/>
              </w:rPr>
              <w:t>Bentuk/</w:t>
            </w:r>
            <w:r w:rsidRPr="009D1CFA">
              <w:rPr>
                <w:b/>
                <w:bCs/>
                <w:noProof/>
                <w:sz w:val="24"/>
                <w:szCs w:val="24"/>
                <w:lang w:val="id-ID" w:eastAsia="id-ID"/>
              </w:rPr>
              <w:t>Metode Pembelajaran</w:t>
            </w:r>
            <w:r w:rsidRPr="009D1CFA">
              <w:rPr>
                <w:b/>
                <w:bCs/>
                <w:noProof/>
                <w:sz w:val="24"/>
                <w:szCs w:val="24"/>
                <w:lang w:eastAsia="id-ID"/>
              </w:rPr>
              <w:t xml:space="preserve"> &amp; Penugasan Mahasiswa</w:t>
            </w:r>
          </w:p>
          <w:p w14:paraId="59EEF6BF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color w:val="3333FF"/>
                <w:sz w:val="24"/>
                <w:szCs w:val="24"/>
                <w:lang w:val="id-ID" w:eastAsia="id-ID"/>
              </w:rPr>
            </w:pPr>
            <w:r w:rsidRPr="009D1CFA">
              <w:rPr>
                <w:b/>
                <w:bCs/>
                <w:noProof/>
                <w:color w:val="3333FF"/>
                <w:sz w:val="24"/>
                <w:szCs w:val="24"/>
                <w:lang w:val="id-ID" w:eastAsia="id-ID"/>
              </w:rPr>
              <w:t>[ Estimasi Waktu]</w:t>
            </w:r>
          </w:p>
        </w:tc>
        <w:tc>
          <w:tcPr>
            <w:tcW w:w="3431" w:type="dxa"/>
            <w:gridSpan w:val="4"/>
            <w:shd w:val="clear" w:color="auto" w:fill="E7E6E6" w:themeFill="background2"/>
            <w:vAlign w:val="center"/>
          </w:tcPr>
          <w:p w14:paraId="3F7CE457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/>
                <w:bCs/>
                <w:sz w:val="24"/>
                <w:szCs w:val="24"/>
                <w:lang w:val="id-ID" w:eastAsia="id-ID"/>
              </w:rPr>
              <w:t>Materi Pembelajaran</w:t>
            </w:r>
          </w:p>
          <w:p w14:paraId="3550A71C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  <w:p w14:paraId="7227BE47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157" w:type="dxa"/>
            <w:shd w:val="clear" w:color="auto" w:fill="E7E6E6" w:themeFill="background2"/>
            <w:vAlign w:val="center"/>
          </w:tcPr>
          <w:p w14:paraId="79BB9337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sz w:val="24"/>
                <w:szCs w:val="24"/>
                <w:lang w:val="id-ID" w:eastAsia="id-ID"/>
              </w:rPr>
              <w:t>Bobot</w:t>
            </w:r>
            <w:r w:rsidRPr="009D1CFA">
              <w:rPr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D1CFA">
              <w:rPr>
                <w:b/>
                <w:bCs/>
                <w:sz w:val="24"/>
                <w:szCs w:val="24"/>
                <w:lang w:eastAsia="id-ID"/>
              </w:rPr>
              <w:t>Penilaian</w:t>
            </w:r>
            <w:proofErr w:type="spellEnd"/>
            <w:r w:rsidRPr="009D1CFA">
              <w:rPr>
                <w:b/>
                <w:bCs/>
                <w:sz w:val="24"/>
                <w:szCs w:val="24"/>
                <w:lang w:eastAsia="id-ID"/>
              </w:rPr>
              <w:t xml:space="preserve"> (%)</w:t>
            </w:r>
          </w:p>
          <w:p w14:paraId="2C0B94B3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9D1CFA" w:rsidRPr="009D1CFA" w14:paraId="54A011D5" w14:textId="77777777" w:rsidTr="009A1BFC">
        <w:trPr>
          <w:trHeight w:val="274"/>
        </w:trPr>
        <w:tc>
          <w:tcPr>
            <w:tcW w:w="738" w:type="dxa"/>
            <w:shd w:val="clear" w:color="auto" w:fill="E7E6E6" w:themeFill="background2"/>
          </w:tcPr>
          <w:p w14:paraId="687DD1B3" w14:textId="77777777" w:rsidR="009D1CFA" w:rsidRPr="009D1CFA" w:rsidRDefault="009D1CFA" w:rsidP="007804FA">
            <w:pPr>
              <w:ind w:left="-90" w:right="-108"/>
              <w:jc w:val="center"/>
              <w:rPr>
                <w:b/>
                <w:bCs/>
                <w:sz w:val="24"/>
                <w:szCs w:val="24"/>
              </w:rPr>
            </w:pPr>
            <w:r w:rsidRPr="009D1CFA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610" w:type="dxa"/>
            <w:gridSpan w:val="2"/>
            <w:shd w:val="clear" w:color="auto" w:fill="E7E6E6" w:themeFill="background2"/>
          </w:tcPr>
          <w:p w14:paraId="3DE2AACD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noProof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2430" w:type="dxa"/>
            <w:gridSpan w:val="2"/>
            <w:shd w:val="clear" w:color="auto" w:fill="E7E6E6" w:themeFill="background2"/>
          </w:tcPr>
          <w:p w14:paraId="3BBF4E18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985" w:type="dxa"/>
            <w:gridSpan w:val="3"/>
            <w:shd w:val="clear" w:color="auto" w:fill="E7E6E6" w:themeFill="background2"/>
          </w:tcPr>
          <w:p w14:paraId="3523BD78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2410" w:type="dxa"/>
            <w:shd w:val="clear" w:color="auto" w:fill="E7E6E6" w:themeFill="background2"/>
          </w:tcPr>
          <w:p w14:paraId="37287AC3" w14:textId="77777777" w:rsidR="009D1CFA" w:rsidRPr="009D1CFA" w:rsidRDefault="009D1CFA" w:rsidP="007804FA">
            <w:pPr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noProof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3431" w:type="dxa"/>
            <w:gridSpan w:val="4"/>
            <w:shd w:val="clear" w:color="auto" w:fill="E7E6E6" w:themeFill="background2"/>
          </w:tcPr>
          <w:p w14:paraId="26FA6056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1157" w:type="dxa"/>
            <w:shd w:val="clear" w:color="auto" w:fill="E7E6E6" w:themeFill="background2"/>
          </w:tcPr>
          <w:p w14:paraId="6E4E8062" w14:textId="77777777" w:rsidR="009D1CFA" w:rsidRPr="009D1CFA" w:rsidRDefault="009D1CFA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sz w:val="24"/>
                <w:szCs w:val="24"/>
                <w:lang w:eastAsia="id-ID"/>
              </w:rPr>
              <w:t>(7)</w:t>
            </w:r>
          </w:p>
        </w:tc>
      </w:tr>
      <w:tr w:rsidR="009D1CFA" w:rsidRPr="009D1CFA" w14:paraId="1A57F525" w14:textId="77777777" w:rsidTr="009A1BFC">
        <w:tc>
          <w:tcPr>
            <w:tcW w:w="738" w:type="dxa"/>
            <w:shd w:val="clear" w:color="auto" w:fill="auto"/>
          </w:tcPr>
          <w:p w14:paraId="1BD8F751" w14:textId="77777777" w:rsidR="009D1CFA" w:rsidRPr="009D1CFA" w:rsidRDefault="009D1CFA" w:rsidP="007804FA">
            <w:pPr>
              <w:ind w:left="-90" w:right="-108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  <w:p w14:paraId="6D949738" w14:textId="77777777" w:rsidR="009D1CFA" w:rsidRPr="009D1CFA" w:rsidRDefault="009D1CFA" w:rsidP="007804FA">
            <w:pPr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9D1CFA">
              <w:rPr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787A3368" w14:textId="77777777" w:rsidR="009D1CFA" w:rsidRPr="009D1CFA" w:rsidRDefault="009D1CFA" w:rsidP="00163D58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r w:rsidRPr="009D1CFA">
              <w:rPr>
                <w:sz w:val="24"/>
                <w:szCs w:val="24"/>
                <w:lang w:val="id-ID"/>
              </w:rPr>
              <w:t>Rencana Pembelajaran Semester</w:t>
            </w:r>
            <w:r w:rsidR="00163D58">
              <w:rPr>
                <w:sz w:val="24"/>
                <w:szCs w:val="24"/>
                <w:lang w:val="id-ID"/>
              </w:rPr>
              <w:t>,</w:t>
            </w:r>
            <w:r w:rsidRPr="009D1CFA">
              <w:rPr>
                <w:sz w:val="24"/>
                <w:szCs w:val="24"/>
                <w:lang w:val="id-ID"/>
              </w:rPr>
              <w:t xml:space="preserve"> kontrak perkuliahan</w:t>
            </w:r>
            <w:r w:rsidR="00163D58" w:rsidRPr="009D1CFA">
              <w:rPr>
                <w:sz w:val="24"/>
                <w:szCs w:val="24"/>
                <w:lang w:val="id-ID"/>
              </w:rPr>
              <w:t xml:space="preserve"> dan</w:t>
            </w:r>
            <w:r w:rsidR="00163D58">
              <w:rPr>
                <w:sz w:val="24"/>
                <w:szCs w:val="24"/>
                <w:lang w:val="id-ID"/>
              </w:rPr>
              <w:t xml:space="preserve"> konsep vaksin dan imunisasi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03130490" w14:textId="77777777" w:rsidR="009D1CFA" w:rsidRPr="009D1CFA" w:rsidRDefault="009D1CFA" w:rsidP="00163D58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Setelah mengikuti perkuliahan mahasiswa diharapkan mampu menjelaskan  </w:t>
            </w:r>
            <w:r w:rsidR="00163D58">
              <w:rPr>
                <w:sz w:val="24"/>
                <w:szCs w:val="24"/>
                <w:lang w:val="id-ID"/>
              </w:rPr>
              <w:t xml:space="preserve">Rencana Pembelajaran Semester, </w:t>
            </w:r>
            <w:r w:rsidRPr="009D1CFA">
              <w:rPr>
                <w:sz w:val="24"/>
                <w:szCs w:val="24"/>
                <w:lang w:val="id-ID"/>
              </w:rPr>
              <w:t xml:space="preserve">kontrak </w:t>
            </w:r>
            <w:r w:rsidRPr="009D1CFA">
              <w:rPr>
                <w:sz w:val="24"/>
                <w:szCs w:val="24"/>
                <w:lang w:val="id-ID"/>
              </w:rPr>
              <w:lastRenderedPageBreak/>
              <w:t>perkuliahan</w:t>
            </w:r>
            <w:r w:rsidR="00163D58">
              <w:rPr>
                <w:sz w:val="24"/>
                <w:szCs w:val="24"/>
                <w:lang w:val="id-ID"/>
              </w:rPr>
              <w:t>, konsep vaksin dan imunisasi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BA2AB75" w14:textId="77777777" w:rsidR="009D1CFA" w:rsidRPr="009D1CFA" w:rsidRDefault="009D1CFA" w:rsidP="00A84E4E">
            <w:pPr>
              <w:pStyle w:val="ListParagraph"/>
              <w:numPr>
                <w:ilvl w:val="0"/>
                <w:numId w:val="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Penguasaan RPS</w:t>
            </w:r>
          </w:p>
          <w:p w14:paraId="7A98623F" w14:textId="77777777" w:rsidR="009D1CFA" w:rsidRPr="009D1CFA" w:rsidRDefault="009D1CFA" w:rsidP="00A84E4E">
            <w:pPr>
              <w:pStyle w:val="ListParagraph"/>
              <w:numPr>
                <w:ilvl w:val="0"/>
                <w:numId w:val="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Kontrak Perkuliahan</w:t>
            </w:r>
          </w:p>
        </w:tc>
        <w:tc>
          <w:tcPr>
            <w:tcW w:w="2410" w:type="dxa"/>
            <w:shd w:val="clear" w:color="auto" w:fill="auto"/>
          </w:tcPr>
          <w:p w14:paraId="42FE0B4E" w14:textId="77777777" w:rsidR="009D1CFA" w:rsidRPr="009D1CFA" w:rsidRDefault="009D1CFA" w:rsidP="00A84E4E">
            <w:pPr>
              <w:pStyle w:val="ListParagraph"/>
              <w:numPr>
                <w:ilvl w:val="0"/>
                <w:numId w:val="3"/>
              </w:numPr>
              <w:ind w:left="288" w:hanging="288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270486C7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73B35928" w14:textId="77777777" w:rsidR="009D1CFA" w:rsidRPr="009D1CFA" w:rsidRDefault="009D1CFA" w:rsidP="00A84E4E">
            <w:pPr>
              <w:pStyle w:val="ListParagraph"/>
              <w:numPr>
                <w:ilvl w:val="0"/>
                <w:numId w:val="3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42703DB4" w14:textId="77777777" w:rsidR="009D1CFA" w:rsidRPr="009D1CFA" w:rsidRDefault="009D1CFA" w:rsidP="00A84E4E">
            <w:pPr>
              <w:pStyle w:val="ListParagraph"/>
              <w:numPr>
                <w:ilvl w:val="0"/>
                <w:numId w:val="3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lastRenderedPageBreak/>
              <w:t>Waktu :</w:t>
            </w:r>
          </w:p>
          <w:p w14:paraId="66FC0B10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6E415B7F" w14:textId="77777777" w:rsidR="009D1CFA" w:rsidRPr="009D1CFA" w:rsidRDefault="009D1CFA" w:rsidP="00A84E4E">
            <w:pPr>
              <w:pStyle w:val="ListParagraph"/>
              <w:numPr>
                <w:ilvl w:val="0"/>
                <w:numId w:val="5"/>
              </w:numPr>
              <w:ind w:left="288" w:hanging="283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RPS</w:t>
            </w:r>
          </w:p>
          <w:p w14:paraId="5C600C8C" w14:textId="77777777" w:rsidR="009D1CFA" w:rsidRDefault="009D1CFA" w:rsidP="00A84E4E">
            <w:pPr>
              <w:pStyle w:val="ListParagraph"/>
              <w:numPr>
                <w:ilvl w:val="0"/>
                <w:numId w:val="5"/>
              </w:numPr>
              <w:ind w:left="288" w:hanging="283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Kontrak Perkuliahan</w:t>
            </w:r>
          </w:p>
          <w:p w14:paraId="6BCE48F9" w14:textId="77777777" w:rsidR="00163D58" w:rsidRPr="009D1CFA" w:rsidRDefault="00163D58" w:rsidP="00A84E4E">
            <w:pPr>
              <w:pStyle w:val="ListParagraph"/>
              <w:numPr>
                <w:ilvl w:val="0"/>
                <w:numId w:val="5"/>
              </w:numPr>
              <w:ind w:left="288" w:hanging="283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Konsep vaksin dan imunisasi</w:t>
            </w:r>
          </w:p>
        </w:tc>
        <w:tc>
          <w:tcPr>
            <w:tcW w:w="1157" w:type="dxa"/>
            <w:shd w:val="clear" w:color="auto" w:fill="auto"/>
          </w:tcPr>
          <w:p w14:paraId="63D26ACC" w14:textId="77777777" w:rsidR="009D1CFA" w:rsidRPr="009D1CFA" w:rsidRDefault="009D1CFA" w:rsidP="009D1CFA">
            <w:pPr>
              <w:contextualSpacing/>
              <w:jc w:val="center"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4,625</w:t>
            </w:r>
          </w:p>
        </w:tc>
      </w:tr>
      <w:tr w:rsidR="009D1CFA" w:rsidRPr="009D1CFA" w14:paraId="462299D2" w14:textId="77777777" w:rsidTr="009A1BFC">
        <w:tc>
          <w:tcPr>
            <w:tcW w:w="738" w:type="dxa"/>
            <w:shd w:val="clear" w:color="auto" w:fill="auto"/>
          </w:tcPr>
          <w:p w14:paraId="3B644889" w14:textId="77777777" w:rsidR="009D1CFA" w:rsidRPr="009D1CFA" w:rsidRDefault="009D1CFA" w:rsidP="007804FA">
            <w:pPr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9D1CFA">
              <w:rPr>
                <w:bCs/>
                <w:sz w:val="24"/>
                <w:szCs w:val="24"/>
                <w:lang w:eastAsia="id-ID"/>
              </w:rPr>
              <w:lastRenderedPageBreak/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113F7D2C" w14:textId="77777777" w:rsidR="009D1CFA" w:rsidRPr="009D1CFA" w:rsidRDefault="009D1CFA" w:rsidP="00994ABC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proofErr w:type="spellStart"/>
            <w:r w:rsidRPr="009D1CFA">
              <w:rPr>
                <w:sz w:val="24"/>
                <w:szCs w:val="24"/>
              </w:rPr>
              <w:t>gambaran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pengertian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tujuan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  <w:lang w:val="id-ID"/>
              </w:rPr>
              <w:t xml:space="preserve"> program vaksin dan imunisasi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BB1CCD0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Setelah mengikuti perkuliahan mahasiswa diharapkan mampu menjelaskan  </w:t>
            </w:r>
            <w:proofErr w:type="spellStart"/>
            <w:r w:rsidRPr="009D1CFA">
              <w:rPr>
                <w:sz w:val="24"/>
                <w:szCs w:val="24"/>
              </w:rPr>
              <w:t>gambaran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pengertian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tujuan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  <w:lang w:val="id-ID"/>
              </w:rPr>
              <w:t xml:space="preserve"> program vaksin dan imunisasi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F0B1A81" w14:textId="77777777" w:rsidR="009D1CFA" w:rsidRPr="009D1CFA" w:rsidRDefault="009D1CFA" w:rsidP="00031217">
            <w:pPr>
              <w:pStyle w:val="ListParagraph"/>
              <w:numPr>
                <w:ilvl w:val="0"/>
                <w:numId w:val="28"/>
              </w:numPr>
              <w:ind w:left="318" w:hanging="284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6804C9FC" w14:textId="77777777" w:rsidR="009D1CFA" w:rsidRPr="009D1CFA" w:rsidRDefault="009D1CFA" w:rsidP="00031217">
            <w:pPr>
              <w:pStyle w:val="ListParagraph"/>
              <w:numPr>
                <w:ilvl w:val="0"/>
                <w:numId w:val="2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1AC5C3F5" w14:textId="77777777" w:rsidR="009D1CFA" w:rsidRPr="009D1CFA" w:rsidRDefault="009D1CFA" w:rsidP="00031217">
            <w:pPr>
              <w:pStyle w:val="ListParagraph"/>
              <w:numPr>
                <w:ilvl w:val="0"/>
                <w:numId w:val="2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2FFB47B3" w14:textId="77777777" w:rsidR="009D1CFA" w:rsidRPr="009D1CFA" w:rsidRDefault="009D1CFA" w:rsidP="00031217">
            <w:pPr>
              <w:pStyle w:val="ListParagraph"/>
              <w:numPr>
                <w:ilvl w:val="0"/>
                <w:numId w:val="2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55FA729F" w14:textId="77777777" w:rsidR="009D1CFA" w:rsidRPr="009D1CFA" w:rsidRDefault="009D1CFA" w:rsidP="00031217">
            <w:pPr>
              <w:pStyle w:val="ListParagraph"/>
              <w:numPr>
                <w:ilvl w:val="0"/>
                <w:numId w:val="2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040C1A61" w14:textId="77777777" w:rsidR="009D1CFA" w:rsidRPr="009D1CFA" w:rsidRDefault="009D1CFA" w:rsidP="00031217">
            <w:pPr>
              <w:pStyle w:val="ListParagraph"/>
              <w:numPr>
                <w:ilvl w:val="0"/>
                <w:numId w:val="2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5F5C9BD5" w14:textId="77777777" w:rsidR="009D1CFA" w:rsidRPr="009D1CFA" w:rsidRDefault="009D1CFA" w:rsidP="00031217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7ED314BD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02CF991D" w14:textId="77777777" w:rsidR="009D1CFA" w:rsidRPr="009D1CFA" w:rsidRDefault="009D1CFA" w:rsidP="00031217">
            <w:pPr>
              <w:pStyle w:val="ListParagraph"/>
              <w:numPr>
                <w:ilvl w:val="0"/>
                <w:numId w:val="2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7131AA26" w14:textId="77777777" w:rsidR="009D1CFA" w:rsidRPr="009D1CFA" w:rsidRDefault="009D1CFA" w:rsidP="00031217">
            <w:pPr>
              <w:pStyle w:val="ListParagraph"/>
              <w:numPr>
                <w:ilvl w:val="0"/>
                <w:numId w:val="2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195971FD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1776BCF9" w14:textId="77777777" w:rsidR="009D1CFA" w:rsidRPr="009D1CFA" w:rsidRDefault="009D1CFA" w:rsidP="00031217">
            <w:pPr>
              <w:pStyle w:val="ListParagraph"/>
              <w:numPr>
                <w:ilvl w:val="0"/>
                <w:numId w:val="6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G</w:t>
            </w:r>
            <w:proofErr w:type="spellStart"/>
            <w:r w:rsidRPr="009D1CFA">
              <w:rPr>
                <w:sz w:val="24"/>
                <w:szCs w:val="24"/>
              </w:rPr>
              <w:t>ambaran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vaksin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  <w:p w14:paraId="413C4990" w14:textId="77777777" w:rsidR="009D1CFA" w:rsidRPr="009D1CFA" w:rsidRDefault="009D1CFA" w:rsidP="00031217">
            <w:pPr>
              <w:pStyle w:val="ListParagraph"/>
              <w:numPr>
                <w:ilvl w:val="0"/>
                <w:numId w:val="6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T</w:t>
            </w:r>
            <w:proofErr w:type="spellStart"/>
            <w:r w:rsidRPr="009D1CFA">
              <w:rPr>
                <w:sz w:val="24"/>
                <w:szCs w:val="24"/>
              </w:rPr>
              <w:t>ujuan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r w:rsidRPr="009D1CFA">
              <w:rPr>
                <w:sz w:val="24"/>
                <w:szCs w:val="24"/>
                <w:lang w:val="id-ID"/>
              </w:rPr>
              <w:t xml:space="preserve">dan </w:t>
            </w:r>
            <w:r w:rsidRPr="009D1CFA">
              <w:rPr>
                <w:sz w:val="24"/>
                <w:szCs w:val="24"/>
              </w:rPr>
              <w:t>strategi</w:t>
            </w:r>
            <w:r w:rsidRPr="009D1CFA">
              <w:rPr>
                <w:sz w:val="24"/>
                <w:szCs w:val="24"/>
                <w:lang w:val="id-ID"/>
              </w:rPr>
              <w:t xml:space="preserve"> program vaksin dan imunisasi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0DF007D" w14:textId="77777777" w:rsidR="009D1CFA" w:rsidRPr="009D1CFA" w:rsidRDefault="009D1CFA" w:rsidP="00D47BA7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4,625</w:t>
            </w:r>
          </w:p>
        </w:tc>
      </w:tr>
      <w:tr w:rsidR="009D1CFA" w:rsidRPr="009D1CFA" w14:paraId="043DF5DD" w14:textId="77777777" w:rsidTr="009A1BFC">
        <w:tc>
          <w:tcPr>
            <w:tcW w:w="738" w:type="dxa"/>
            <w:shd w:val="clear" w:color="auto" w:fill="auto"/>
          </w:tcPr>
          <w:p w14:paraId="3873E209" w14:textId="77777777" w:rsidR="009D1CFA" w:rsidRPr="009D1CFA" w:rsidRDefault="009D1CFA" w:rsidP="007804FA">
            <w:pPr>
              <w:ind w:left="-90"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50B33774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proofErr w:type="spellStart"/>
            <w:r w:rsidRPr="009D1CFA">
              <w:rPr>
                <w:sz w:val="24"/>
                <w:szCs w:val="24"/>
              </w:rPr>
              <w:t>pengelolaan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BIAS </w:t>
            </w:r>
            <w:proofErr w:type="spellStart"/>
            <w:r w:rsidRPr="009D1CFA">
              <w:rPr>
                <w:sz w:val="24"/>
                <w:szCs w:val="24"/>
              </w:rPr>
              <w:t>serta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06634239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>Setelah mengikuti perkuliahan mahasiswa diharapkan mampu menjelaskan  pengelolaan program imunisasi dan BIAS serta pencapaian program imunisasi.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8F03975" w14:textId="77777777" w:rsidR="009D1CFA" w:rsidRPr="009D1CFA" w:rsidRDefault="009D1CFA" w:rsidP="00A84E4E">
            <w:pPr>
              <w:pStyle w:val="ListParagraph"/>
              <w:numPr>
                <w:ilvl w:val="0"/>
                <w:numId w:val="7"/>
              </w:numPr>
              <w:ind w:left="318" w:hanging="284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22D9128D" w14:textId="77777777" w:rsidR="009D1CFA" w:rsidRPr="009D1CFA" w:rsidRDefault="009D1CFA" w:rsidP="00A84E4E">
            <w:pPr>
              <w:pStyle w:val="ListParagraph"/>
              <w:numPr>
                <w:ilvl w:val="0"/>
                <w:numId w:val="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7CA964EA" w14:textId="77777777" w:rsidR="009D1CFA" w:rsidRPr="009D1CFA" w:rsidRDefault="009D1CFA" w:rsidP="00A84E4E">
            <w:pPr>
              <w:pStyle w:val="ListParagraph"/>
              <w:numPr>
                <w:ilvl w:val="0"/>
                <w:numId w:val="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09915FF8" w14:textId="77777777" w:rsidR="009D1CFA" w:rsidRPr="009D1CFA" w:rsidRDefault="009D1CFA" w:rsidP="00A84E4E">
            <w:pPr>
              <w:pStyle w:val="ListParagraph"/>
              <w:numPr>
                <w:ilvl w:val="0"/>
                <w:numId w:val="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291B636B" w14:textId="77777777" w:rsidR="009D1CFA" w:rsidRPr="009D1CFA" w:rsidRDefault="009D1CFA" w:rsidP="00A84E4E">
            <w:pPr>
              <w:pStyle w:val="ListParagraph"/>
              <w:numPr>
                <w:ilvl w:val="0"/>
                <w:numId w:val="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 xml:space="preserve">Ketepatan tanggapan dan nalar </w:t>
            </w: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mahasiswa dalam diskusi dan pertanyaan</w:t>
            </w:r>
          </w:p>
          <w:p w14:paraId="1AC1CDCD" w14:textId="77777777" w:rsidR="009D1CFA" w:rsidRPr="009D1CFA" w:rsidRDefault="009D1CFA" w:rsidP="00A84E4E">
            <w:pPr>
              <w:pStyle w:val="ListParagraph"/>
              <w:numPr>
                <w:ilvl w:val="0"/>
                <w:numId w:val="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1800E15B" w14:textId="77777777" w:rsidR="009D1CFA" w:rsidRPr="009D1CFA" w:rsidRDefault="009D1CFA" w:rsidP="00031217">
            <w:pPr>
              <w:pStyle w:val="ListParagraph"/>
              <w:numPr>
                <w:ilvl w:val="0"/>
                <w:numId w:val="30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lastRenderedPageBreak/>
              <w:t>Contextual Learning (CtL)</w:t>
            </w:r>
          </w:p>
          <w:p w14:paraId="74D21627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3AA8DBEA" w14:textId="77777777" w:rsidR="009D1CFA" w:rsidRPr="009D1CFA" w:rsidRDefault="009D1CFA" w:rsidP="00031217">
            <w:pPr>
              <w:pStyle w:val="ListParagraph"/>
              <w:numPr>
                <w:ilvl w:val="0"/>
                <w:numId w:val="30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7B0982AF" w14:textId="77777777" w:rsidR="009D1CFA" w:rsidRPr="009D1CFA" w:rsidRDefault="009D1CFA" w:rsidP="00031217">
            <w:pPr>
              <w:pStyle w:val="ListParagraph"/>
              <w:numPr>
                <w:ilvl w:val="0"/>
                <w:numId w:val="30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36E77C3F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69963C59" w14:textId="77777777" w:rsidR="009D1CFA" w:rsidRPr="009D1CFA" w:rsidRDefault="009D1CFA" w:rsidP="00A84E4E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P</w:t>
            </w:r>
            <w:r w:rsidRPr="009D1CFA">
              <w:rPr>
                <w:sz w:val="24"/>
                <w:szCs w:val="24"/>
                <w:lang w:val="nl-NL"/>
              </w:rPr>
              <w:t xml:space="preserve">engelolaan program imunisasi </w:t>
            </w:r>
          </w:p>
          <w:p w14:paraId="43961CC4" w14:textId="77777777" w:rsidR="009D1CFA" w:rsidRPr="009D1CFA" w:rsidRDefault="009D1CFA" w:rsidP="00A84E4E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nl-NL"/>
              </w:rPr>
              <w:t>BIAS serta pencapaian program imunisasi.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0DA5D66" w14:textId="77777777" w:rsidR="009D1CFA" w:rsidRPr="009D1CFA" w:rsidRDefault="009D1CFA" w:rsidP="00D47BA7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4,625</w:t>
            </w:r>
          </w:p>
        </w:tc>
      </w:tr>
      <w:tr w:rsidR="009D1CFA" w:rsidRPr="009D1CFA" w14:paraId="49BCCA80" w14:textId="77777777" w:rsidTr="009A1BFC">
        <w:tc>
          <w:tcPr>
            <w:tcW w:w="738" w:type="dxa"/>
            <w:shd w:val="clear" w:color="auto" w:fill="auto"/>
          </w:tcPr>
          <w:p w14:paraId="580DD0A9" w14:textId="77777777" w:rsidR="009D1CFA" w:rsidRPr="009D1CFA" w:rsidRDefault="009D1CFA" w:rsidP="007804FA">
            <w:pPr>
              <w:ind w:left="-90"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lastRenderedPageBreak/>
              <w:t>4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250AD823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proofErr w:type="spellStart"/>
            <w:r w:rsidRPr="009D1CFA">
              <w:rPr>
                <w:sz w:val="24"/>
                <w:szCs w:val="24"/>
              </w:rPr>
              <w:t>pengelolaan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BIAS </w:t>
            </w:r>
            <w:proofErr w:type="spellStart"/>
            <w:r w:rsidRPr="009D1CFA">
              <w:rPr>
                <w:sz w:val="24"/>
                <w:szCs w:val="24"/>
              </w:rPr>
              <w:t>serta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pencapaian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2C126A0B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>Setelah mengikuti perkuliahan mahasiswa diharapkan mampu menjelaskan  pengelolaan program imunisasi dan BIAS serta pencapaian program imunisasi.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97AEBBB" w14:textId="77777777" w:rsidR="009D1CFA" w:rsidRPr="009D1CFA" w:rsidRDefault="009D1CFA" w:rsidP="00031217">
            <w:pPr>
              <w:pStyle w:val="ListParagraph"/>
              <w:numPr>
                <w:ilvl w:val="0"/>
                <w:numId w:val="31"/>
              </w:numPr>
              <w:ind w:left="318" w:hanging="318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5BB24690" w14:textId="77777777" w:rsidR="009D1CFA" w:rsidRPr="009D1CFA" w:rsidRDefault="009D1CFA" w:rsidP="00031217">
            <w:pPr>
              <w:pStyle w:val="ListParagraph"/>
              <w:numPr>
                <w:ilvl w:val="0"/>
                <w:numId w:val="31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6149F626" w14:textId="77777777" w:rsidR="009D1CFA" w:rsidRPr="009D1CFA" w:rsidRDefault="009D1CFA" w:rsidP="00031217">
            <w:pPr>
              <w:pStyle w:val="ListParagraph"/>
              <w:numPr>
                <w:ilvl w:val="0"/>
                <w:numId w:val="31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6D7508F6" w14:textId="77777777" w:rsidR="009D1CFA" w:rsidRPr="009D1CFA" w:rsidRDefault="009D1CFA" w:rsidP="00031217">
            <w:pPr>
              <w:pStyle w:val="ListParagraph"/>
              <w:numPr>
                <w:ilvl w:val="0"/>
                <w:numId w:val="31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3DE5BA8E" w14:textId="77777777" w:rsidR="009D1CFA" w:rsidRPr="009D1CFA" w:rsidRDefault="009D1CFA" w:rsidP="00031217">
            <w:pPr>
              <w:pStyle w:val="ListParagraph"/>
              <w:numPr>
                <w:ilvl w:val="0"/>
                <w:numId w:val="31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3132B6B9" w14:textId="77777777" w:rsidR="009D1CFA" w:rsidRPr="009D1CFA" w:rsidRDefault="009D1CFA" w:rsidP="00031217">
            <w:pPr>
              <w:pStyle w:val="ListParagraph"/>
              <w:numPr>
                <w:ilvl w:val="0"/>
                <w:numId w:val="31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0198A895" w14:textId="77777777" w:rsidR="009D1CFA" w:rsidRPr="009D1CFA" w:rsidRDefault="009D1CFA" w:rsidP="00031217">
            <w:pPr>
              <w:pStyle w:val="ListParagraph"/>
              <w:numPr>
                <w:ilvl w:val="0"/>
                <w:numId w:val="32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588819A5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784CADA6" w14:textId="77777777" w:rsidR="009D1CFA" w:rsidRPr="009D1CFA" w:rsidRDefault="009D1CFA" w:rsidP="00031217">
            <w:pPr>
              <w:pStyle w:val="ListParagraph"/>
              <w:numPr>
                <w:ilvl w:val="0"/>
                <w:numId w:val="32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30AEB563" w14:textId="77777777" w:rsidR="009D1CFA" w:rsidRPr="009D1CFA" w:rsidRDefault="009D1CFA" w:rsidP="00031217">
            <w:pPr>
              <w:pStyle w:val="ListParagraph"/>
              <w:numPr>
                <w:ilvl w:val="0"/>
                <w:numId w:val="32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39716903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4ED66DF5" w14:textId="77777777" w:rsidR="009D1CFA" w:rsidRPr="009D1CFA" w:rsidRDefault="009D1CFA" w:rsidP="009B75B7">
            <w:pPr>
              <w:pStyle w:val="ListParagraph"/>
              <w:numPr>
                <w:ilvl w:val="0"/>
                <w:numId w:val="33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P</w:t>
            </w:r>
            <w:r w:rsidRPr="009D1CFA">
              <w:rPr>
                <w:sz w:val="24"/>
                <w:szCs w:val="24"/>
                <w:lang w:val="nl-NL"/>
              </w:rPr>
              <w:t xml:space="preserve">engelolaan program imunisasi </w:t>
            </w:r>
          </w:p>
          <w:p w14:paraId="13452FFD" w14:textId="77777777" w:rsidR="009D1CFA" w:rsidRPr="009D1CFA" w:rsidRDefault="009D1CFA" w:rsidP="009B75B7">
            <w:pPr>
              <w:pStyle w:val="ListParagraph"/>
              <w:numPr>
                <w:ilvl w:val="0"/>
                <w:numId w:val="33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nl-NL"/>
              </w:rPr>
              <w:t>BIAS serta pencapaian program imunisasi.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4ECA89" w14:textId="77777777" w:rsidR="009D1CFA" w:rsidRPr="009D1CFA" w:rsidRDefault="009D1CFA" w:rsidP="00D47BA7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4,625</w:t>
            </w:r>
          </w:p>
        </w:tc>
      </w:tr>
      <w:tr w:rsidR="009D1CFA" w:rsidRPr="009D1CFA" w14:paraId="6A96E9AD" w14:textId="77777777" w:rsidTr="009A1BFC">
        <w:tc>
          <w:tcPr>
            <w:tcW w:w="738" w:type="dxa"/>
            <w:shd w:val="clear" w:color="auto" w:fill="auto"/>
          </w:tcPr>
          <w:p w14:paraId="6AB17D72" w14:textId="77777777" w:rsidR="009D1CFA" w:rsidRPr="009D1CFA" w:rsidRDefault="009D1CFA" w:rsidP="007804FA">
            <w:pPr>
              <w:ind w:left="-90"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6265C4D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30" w:type="dxa"/>
            <w:gridSpan w:val="2"/>
            <w:shd w:val="clear" w:color="auto" w:fill="auto"/>
          </w:tcPr>
          <w:p w14:paraId="78AFC04C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>Setelah mengikuti perkuliahan mahasiswa diharapkan mampu menjelaskan  Kebijakan, strategi, tugas, tanggung jawab, dan hubungan kerja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9712B02" w14:textId="77777777" w:rsidR="009D1CFA" w:rsidRPr="009D1CFA" w:rsidRDefault="009D1CFA" w:rsidP="00A84E4E">
            <w:pPr>
              <w:pStyle w:val="ListParagraph"/>
              <w:numPr>
                <w:ilvl w:val="0"/>
                <w:numId w:val="9"/>
              </w:numPr>
              <w:ind w:left="318" w:hanging="284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558BA7E5" w14:textId="77777777" w:rsidR="009D1CFA" w:rsidRPr="009D1CFA" w:rsidRDefault="009D1CFA" w:rsidP="00A84E4E">
            <w:pPr>
              <w:pStyle w:val="ListParagraph"/>
              <w:numPr>
                <w:ilvl w:val="0"/>
                <w:numId w:val="9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69B4D08F" w14:textId="77777777" w:rsidR="009D1CFA" w:rsidRPr="009D1CFA" w:rsidRDefault="009D1CFA" w:rsidP="00A84E4E">
            <w:pPr>
              <w:pStyle w:val="ListParagraph"/>
              <w:numPr>
                <w:ilvl w:val="0"/>
                <w:numId w:val="9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58B1EC05" w14:textId="77777777" w:rsidR="009D1CFA" w:rsidRPr="009D1CFA" w:rsidRDefault="009D1CFA" w:rsidP="00A84E4E">
            <w:pPr>
              <w:pStyle w:val="ListParagraph"/>
              <w:numPr>
                <w:ilvl w:val="0"/>
                <w:numId w:val="9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Kemampuan menghadapi pertanyaan</w:t>
            </w:r>
          </w:p>
          <w:p w14:paraId="3CB84F23" w14:textId="77777777" w:rsidR="009D1CFA" w:rsidRPr="009D1CFA" w:rsidRDefault="009D1CFA" w:rsidP="00A84E4E">
            <w:pPr>
              <w:pStyle w:val="ListParagraph"/>
              <w:numPr>
                <w:ilvl w:val="0"/>
                <w:numId w:val="9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05C0CAF5" w14:textId="77777777" w:rsidR="009D1CFA" w:rsidRPr="009D1CFA" w:rsidRDefault="009D1CFA" w:rsidP="00A84E4E">
            <w:pPr>
              <w:pStyle w:val="ListParagraph"/>
              <w:numPr>
                <w:ilvl w:val="0"/>
                <w:numId w:val="9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5036D94B" w14:textId="77777777" w:rsidR="009D1CFA" w:rsidRPr="009D1CFA" w:rsidRDefault="009D1CFA" w:rsidP="009B75B7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lastRenderedPageBreak/>
              <w:t>Contextual Learning (CtL)</w:t>
            </w:r>
          </w:p>
          <w:p w14:paraId="633AE63D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659FA3C0" w14:textId="77777777" w:rsidR="009D1CFA" w:rsidRPr="009D1CFA" w:rsidRDefault="009D1CFA" w:rsidP="009B75B7">
            <w:pPr>
              <w:pStyle w:val="ListParagraph"/>
              <w:numPr>
                <w:ilvl w:val="0"/>
                <w:numId w:val="34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3859E4AD" w14:textId="77777777" w:rsidR="009D1CFA" w:rsidRPr="009D1CFA" w:rsidRDefault="009D1CFA" w:rsidP="009B75B7">
            <w:pPr>
              <w:pStyle w:val="ListParagraph"/>
              <w:numPr>
                <w:ilvl w:val="0"/>
                <w:numId w:val="34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6BA69836" w14:textId="77777777" w:rsidR="00163D58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  <w:p w14:paraId="712A47E0" w14:textId="77777777" w:rsidR="00163D58" w:rsidRDefault="00163D58" w:rsidP="00163D58">
            <w:pPr>
              <w:rPr>
                <w:rFonts w:eastAsia="Arial Unicode MS"/>
                <w:lang w:val="id-ID" w:eastAsia="id-ID"/>
              </w:rPr>
            </w:pPr>
          </w:p>
          <w:p w14:paraId="7E144ABE" w14:textId="77777777" w:rsidR="009D1CFA" w:rsidRDefault="009D1CFA" w:rsidP="00163D58">
            <w:pPr>
              <w:jc w:val="right"/>
              <w:rPr>
                <w:rFonts w:eastAsia="Arial Unicode MS"/>
                <w:lang w:val="id-ID" w:eastAsia="id-ID"/>
              </w:rPr>
            </w:pPr>
          </w:p>
          <w:p w14:paraId="6B844A4A" w14:textId="77777777" w:rsidR="00163D58" w:rsidRPr="00163D58" w:rsidRDefault="00163D58" w:rsidP="00163D58">
            <w:pPr>
              <w:jc w:val="center"/>
              <w:rPr>
                <w:rFonts w:eastAsia="Arial Unicode MS"/>
                <w:b/>
                <w:lang w:val="id-ID" w:eastAsia="id-ID"/>
              </w:rPr>
            </w:pPr>
            <w:r w:rsidRPr="00163D58">
              <w:rPr>
                <w:rFonts w:eastAsia="Arial Unicode MS"/>
                <w:b/>
                <w:lang w:val="id-ID" w:eastAsia="id-ID"/>
              </w:rPr>
              <w:t>TUGAS :</w:t>
            </w:r>
          </w:p>
          <w:p w14:paraId="4D22EF0B" w14:textId="77777777" w:rsidR="00163D58" w:rsidRPr="00163D58" w:rsidRDefault="00163D58" w:rsidP="00163D58">
            <w:pPr>
              <w:jc w:val="center"/>
              <w:rPr>
                <w:rFonts w:eastAsia="Arial Unicode MS"/>
                <w:lang w:val="id-ID" w:eastAsia="id-ID"/>
              </w:rPr>
            </w:pPr>
            <w:r w:rsidRPr="00163D58">
              <w:rPr>
                <w:rFonts w:eastAsia="Arial Unicode MS"/>
                <w:b/>
                <w:lang w:val="id-ID" w:eastAsia="id-ID"/>
              </w:rPr>
              <w:t>DIISI OLEH DOSEN YBS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50396411" w14:textId="77777777" w:rsidR="009D1CFA" w:rsidRPr="009D1CFA" w:rsidRDefault="009D1CFA" w:rsidP="009B75B7">
            <w:pPr>
              <w:pStyle w:val="ListParagraph"/>
              <w:numPr>
                <w:ilvl w:val="0"/>
                <w:numId w:val="10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nl-NL"/>
              </w:rPr>
              <w:lastRenderedPageBreak/>
              <w:t>Kebijakan</w:t>
            </w:r>
          </w:p>
          <w:p w14:paraId="44C0CFAB" w14:textId="77777777" w:rsidR="009D1CFA" w:rsidRPr="009D1CFA" w:rsidRDefault="009D1CFA" w:rsidP="009B75B7">
            <w:pPr>
              <w:pStyle w:val="ListParagraph"/>
              <w:numPr>
                <w:ilvl w:val="0"/>
                <w:numId w:val="10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S</w:t>
            </w:r>
            <w:r w:rsidRPr="009D1CFA">
              <w:rPr>
                <w:sz w:val="24"/>
                <w:szCs w:val="24"/>
                <w:lang w:val="nl-NL"/>
              </w:rPr>
              <w:t>trategi</w:t>
            </w:r>
          </w:p>
          <w:p w14:paraId="33EBB7C0" w14:textId="77777777" w:rsidR="009D1CFA" w:rsidRPr="009D1CFA" w:rsidRDefault="009D1CFA" w:rsidP="009B75B7">
            <w:pPr>
              <w:pStyle w:val="ListParagraph"/>
              <w:numPr>
                <w:ilvl w:val="0"/>
                <w:numId w:val="10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T</w:t>
            </w:r>
            <w:r w:rsidRPr="009D1CFA">
              <w:rPr>
                <w:sz w:val="24"/>
                <w:szCs w:val="24"/>
                <w:lang w:val="nl-NL"/>
              </w:rPr>
              <w:t xml:space="preserve">ugas, tanggung jawab, </w:t>
            </w:r>
          </w:p>
          <w:p w14:paraId="74F5186A" w14:textId="77777777" w:rsidR="009D1CFA" w:rsidRPr="009D1CFA" w:rsidRDefault="009D1CFA" w:rsidP="009B75B7">
            <w:pPr>
              <w:pStyle w:val="ListParagraph"/>
              <w:numPr>
                <w:ilvl w:val="0"/>
                <w:numId w:val="10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nl-NL"/>
              </w:rPr>
              <w:t xml:space="preserve"> </w:t>
            </w:r>
            <w:r w:rsidRPr="009D1CFA">
              <w:rPr>
                <w:sz w:val="24"/>
                <w:szCs w:val="24"/>
                <w:lang w:val="id-ID"/>
              </w:rPr>
              <w:t>H</w:t>
            </w:r>
            <w:r w:rsidRPr="009D1CFA">
              <w:rPr>
                <w:sz w:val="24"/>
                <w:szCs w:val="24"/>
                <w:lang w:val="nl-NL"/>
              </w:rPr>
              <w:t>ubungan kerja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9B68846" w14:textId="77777777" w:rsidR="009D1CFA" w:rsidRPr="009D1CFA" w:rsidRDefault="009D1CFA" w:rsidP="00D47BA7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4,625</w:t>
            </w:r>
          </w:p>
        </w:tc>
      </w:tr>
      <w:tr w:rsidR="009D1CFA" w:rsidRPr="009D1CFA" w14:paraId="6412096B" w14:textId="77777777" w:rsidTr="009A1BFC">
        <w:tc>
          <w:tcPr>
            <w:tcW w:w="738" w:type="dxa"/>
            <w:shd w:val="clear" w:color="auto" w:fill="auto"/>
          </w:tcPr>
          <w:p w14:paraId="3A8F829E" w14:textId="77777777" w:rsidR="009D1CFA" w:rsidRPr="009D1CFA" w:rsidRDefault="009D1CFA" w:rsidP="007804FA">
            <w:pPr>
              <w:ind w:left="-90"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lastRenderedPageBreak/>
              <w:t>6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2E92A909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proofErr w:type="spellStart"/>
            <w:r w:rsidRPr="009D1CFA">
              <w:rPr>
                <w:sz w:val="24"/>
                <w:szCs w:val="24"/>
              </w:rPr>
              <w:t>Kebijakan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strategi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tugas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tanggung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jawab</w:t>
            </w:r>
            <w:proofErr w:type="spellEnd"/>
            <w:r w:rsidRPr="009D1CFA">
              <w:rPr>
                <w:sz w:val="24"/>
                <w:szCs w:val="24"/>
              </w:rPr>
              <w:t xml:space="preserve">, </w:t>
            </w:r>
            <w:proofErr w:type="spellStart"/>
            <w:r w:rsidRPr="009D1CFA">
              <w:rPr>
                <w:sz w:val="24"/>
                <w:szCs w:val="24"/>
              </w:rPr>
              <w:t>dan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hubungan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kerja</w:t>
            </w:r>
            <w:proofErr w:type="spellEnd"/>
            <w:r w:rsidRPr="009D1CFA">
              <w:rPr>
                <w:sz w:val="24"/>
                <w:szCs w:val="24"/>
                <w:lang w:val="id-ID"/>
              </w:rPr>
              <w:t xml:space="preserve"> petugas vaksin dan imunisasi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B6B9C9B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Setelah mengikuti perkuliahan mahasiswa diharapkan mampu menjelaskan  Kebijakan, strategi, tugas, tanggung jawab, dan hubungan kerja </w:t>
            </w:r>
            <w:r w:rsidRPr="009D1CFA">
              <w:rPr>
                <w:sz w:val="24"/>
                <w:szCs w:val="24"/>
                <w:lang w:val="id-ID"/>
              </w:rPr>
              <w:t>petugas vaksin dan imunisasi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A63B415" w14:textId="77777777" w:rsidR="009D1CFA" w:rsidRPr="009D1CFA" w:rsidRDefault="009D1CFA" w:rsidP="00E63238">
            <w:pPr>
              <w:pStyle w:val="ListParagraph"/>
              <w:numPr>
                <w:ilvl w:val="0"/>
                <w:numId w:val="26"/>
              </w:numPr>
              <w:ind w:left="318" w:hanging="318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5E00784C" w14:textId="77777777" w:rsidR="009D1CFA" w:rsidRPr="009D1CFA" w:rsidRDefault="009D1CFA" w:rsidP="00E63238">
            <w:pPr>
              <w:pStyle w:val="ListParagraph"/>
              <w:numPr>
                <w:ilvl w:val="0"/>
                <w:numId w:val="26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5313E063" w14:textId="77777777" w:rsidR="009D1CFA" w:rsidRPr="009D1CFA" w:rsidRDefault="009D1CFA" w:rsidP="00E63238">
            <w:pPr>
              <w:pStyle w:val="ListParagraph"/>
              <w:numPr>
                <w:ilvl w:val="0"/>
                <w:numId w:val="26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3C941B91" w14:textId="77777777" w:rsidR="009D1CFA" w:rsidRPr="009D1CFA" w:rsidRDefault="009D1CFA" w:rsidP="00E63238">
            <w:pPr>
              <w:pStyle w:val="ListParagraph"/>
              <w:numPr>
                <w:ilvl w:val="0"/>
                <w:numId w:val="26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18F26F35" w14:textId="77777777" w:rsidR="009D1CFA" w:rsidRPr="009D1CFA" w:rsidRDefault="009D1CFA" w:rsidP="00E63238">
            <w:pPr>
              <w:pStyle w:val="ListParagraph"/>
              <w:numPr>
                <w:ilvl w:val="0"/>
                <w:numId w:val="26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27A0FC74" w14:textId="77777777" w:rsidR="009D1CFA" w:rsidRPr="009D1CFA" w:rsidRDefault="009D1CFA" w:rsidP="00E63238">
            <w:pPr>
              <w:pStyle w:val="ListParagraph"/>
              <w:numPr>
                <w:ilvl w:val="0"/>
                <w:numId w:val="26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6601AA75" w14:textId="77777777" w:rsidR="009D1CFA" w:rsidRPr="009D1CFA" w:rsidRDefault="009D1CFA" w:rsidP="009B75B7">
            <w:pPr>
              <w:pStyle w:val="ListParagraph"/>
              <w:numPr>
                <w:ilvl w:val="0"/>
                <w:numId w:val="35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68F52CCF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20C4E707" w14:textId="77777777" w:rsidR="009D1CFA" w:rsidRPr="009D1CFA" w:rsidRDefault="009D1CFA" w:rsidP="009B75B7">
            <w:pPr>
              <w:pStyle w:val="ListParagraph"/>
              <w:numPr>
                <w:ilvl w:val="0"/>
                <w:numId w:val="35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3CDFCB9D" w14:textId="77777777" w:rsidR="009D1CFA" w:rsidRPr="009D1CFA" w:rsidRDefault="009D1CFA" w:rsidP="009B75B7">
            <w:pPr>
              <w:pStyle w:val="ListParagraph"/>
              <w:numPr>
                <w:ilvl w:val="0"/>
                <w:numId w:val="35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7093183B" w14:textId="77777777" w:rsidR="00E66A63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  <w:p w14:paraId="5615733D" w14:textId="77777777" w:rsidR="009D1CFA" w:rsidRDefault="009D1CFA" w:rsidP="00E66A63">
            <w:pPr>
              <w:jc w:val="right"/>
              <w:rPr>
                <w:rFonts w:eastAsia="Arial Unicode MS"/>
                <w:lang w:val="id-ID" w:eastAsia="id-ID"/>
              </w:rPr>
            </w:pPr>
          </w:p>
          <w:p w14:paraId="0FF2C2E8" w14:textId="77777777" w:rsidR="00E66A63" w:rsidRPr="00E66A63" w:rsidRDefault="00E66A63" w:rsidP="00E66A63">
            <w:pPr>
              <w:jc w:val="center"/>
              <w:rPr>
                <w:rFonts w:eastAsia="Arial Unicode MS"/>
                <w:b/>
                <w:lang w:val="id-ID" w:eastAsia="id-ID"/>
              </w:rPr>
            </w:pPr>
            <w:r w:rsidRPr="00E66A63">
              <w:rPr>
                <w:rFonts w:eastAsia="Arial Unicode MS"/>
                <w:b/>
                <w:lang w:val="id-ID" w:eastAsia="id-ID"/>
              </w:rPr>
              <w:t>Tugas :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6F2BE64A" w14:textId="77777777" w:rsidR="009D1CFA" w:rsidRPr="009D1CFA" w:rsidRDefault="009D1CFA" w:rsidP="009B75B7">
            <w:pPr>
              <w:pStyle w:val="ListParagraph"/>
              <w:numPr>
                <w:ilvl w:val="0"/>
                <w:numId w:val="36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nl-NL"/>
              </w:rPr>
              <w:t>Kebijakan</w:t>
            </w:r>
          </w:p>
          <w:p w14:paraId="022EA4F0" w14:textId="77777777" w:rsidR="009D1CFA" w:rsidRPr="009D1CFA" w:rsidRDefault="009D1CFA" w:rsidP="009B75B7">
            <w:pPr>
              <w:pStyle w:val="ListParagraph"/>
              <w:numPr>
                <w:ilvl w:val="0"/>
                <w:numId w:val="36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S</w:t>
            </w:r>
            <w:r w:rsidRPr="009D1CFA">
              <w:rPr>
                <w:sz w:val="24"/>
                <w:szCs w:val="24"/>
                <w:lang w:val="nl-NL"/>
              </w:rPr>
              <w:t>trategi</w:t>
            </w:r>
          </w:p>
          <w:p w14:paraId="527A4EFF" w14:textId="77777777" w:rsidR="009D1CFA" w:rsidRPr="009D1CFA" w:rsidRDefault="009D1CFA" w:rsidP="009B75B7">
            <w:pPr>
              <w:pStyle w:val="ListParagraph"/>
              <w:numPr>
                <w:ilvl w:val="0"/>
                <w:numId w:val="36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T</w:t>
            </w:r>
            <w:r w:rsidRPr="009D1CFA">
              <w:rPr>
                <w:sz w:val="24"/>
                <w:szCs w:val="24"/>
                <w:lang w:val="nl-NL"/>
              </w:rPr>
              <w:t xml:space="preserve">ugas, tanggung jawab, </w:t>
            </w:r>
          </w:p>
          <w:p w14:paraId="3935753D" w14:textId="77777777" w:rsidR="009D1CFA" w:rsidRPr="009D1CFA" w:rsidRDefault="009D1CFA" w:rsidP="009B75B7">
            <w:pPr>
              <w:pStyle w:val="ListParagraph"/>
              <w:numPr>
                <w:ilvl w:val="0"/>
                <w:numId w:val="36"/>
              </w:numPr>
              <w:ind w:left="288" w:hanging="283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nl-NL"/>
              </w:rPr>
              <w:t xml:space="preserve"> </w:t>
            </w:r>
            <w:r w:rsidRPr="009D1CFA">
              <w:rPr>
                <w:sz w:val="24"/>
                <w:szCs w:val="24"/>
                <w:lang w:val="id-ID"/>
              </w:rPr>
              <w:t>H</w:t>
            </w:r>
            <w:r w:rsidRPr="009D1CFA">
              <w:rPr>
                <w:sz w:val="24"/>
                <w:szCs w:val="24"/>
                <w:lang w:val="nl-NL"/>
              </w:rPr>
              <w:t>ubungan kerja</w:t>
            </w:r>
            <w:r w:rsidRPr="009D1CFA">
              <w:rPr>
                <w:sz w:val="24"/>
                <w:szCs w:val="24"/>
                <w:lang w:val="id-ID"/>
              </w:rPr>
              <w:t xml:space="preserve"> petugas vaksin dan imunisasi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2DF8584" w14:textId="77777777" w:rsidR="009D1CFA" w:rsidRPr="009D1CFA" w:rsidRDefault="009D1CFA" w:rsidP="00D47BA7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5,625</w:t>
            </w:r>
          </w:p>
        </w:tc>
      </w:tr>
      <w:tr w:rsidR="009D1CFA" w:rsidRPr="009D1CFA" w14:paraId="7DC94268" w14:textId="77777777" w:rsidTr="009A1BFC">
        <w:tc>
          <w:tcPr>
            <w:tcW w:w="738" w:type="dxa"/>
            <w:shd w:val="clear" w:color="auto" w:fill="auto"/>
          </w:tcPr>
          <w:p w14:paraId="2300405D" w14:textId="77777777" w:rsidR="009D1CFA" w:rsidRPr="009D1CFA" w:rsidRDefault="009D1CFA" w:rsidP="007804FA">
            <w:pPr>
              <w:ind w:left="-90"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5BB1F83D" w14:textId="77777777" w:rsidR="009D1CFA" w:rsidRPr="009D1CFA" w:rsidRDefault="009D1CFA" w:rsidP="00994ABC">
            <w:pPr>
              <w:contextualSpacing/>
              <w:rPr>
                <w:sz w:val="24"/>
                <w:szCs w:val="24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r w:rsidRPr="009D1CFA">
              <w:rPr>
                <w:sz w:val="24"/>
                <w:szCs w:val="24"/>
              </w:rPr>
              <w:t>PD3I</w:t>
            </w:r>
            <w:r w:rsidRPr="009D1CFA">
              <w:rPr>
                <w:sz w:val="24"/>
                <w:szCs w:val="24"/>
                <w:lang w:val="id-ID"/>
              </w:rPr>
              <w:t xml:space="preserve">, </w:t>
            </w:r>
            <w:r w:rsidRPr="009D1CFA">
              <w:rPr>
                <w:sz w:val="24"/>
                <w:szCs w:val="24"/>
              </w:rPr>
              <w:lastRenderedPageBreak/>
              <w:t>KIPI</w:t>
            </w:r>
            <w:r w:rsidRPr="009D1CFA">
              <w:rPr>
                <w:sz w:val="24"/>
                <w:szCs w:val="24"/>
                <w:lang w:val="id-ID"/>
              </w:rPr>
              <w:t xml:space="preserve">, dan </w:t>
            </w:r>
            <w:proofErr w:type="spellStart"/>
            <w:r w:rsidRPr="009D1CFA">
              <w:rPr>
                <w:sz w:val="24"/>
                <w:szCs w:val="24"/>
              </w:rPr>
              <w:t>Jadwal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</w:tc>
        <w:tc>
          <w:tcPr>
            <w:tcW w:w="2430" w:type="dxa"/>
            <w:gridSpan w:val="2"/>
            <w:shd w:val="clear" w:color="auto" w:fill="auto"/>
          </w:tcPr>
          <w:p w14:paraId="558D2ECD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lastRenderedPageBreak/>
              <w:t xml:space="preserve">Setelah mengikuti perkuliahan mahasiswa diharapkan </w:t>
            </w: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lastRenderedPageBreak/>
              <w:t xml:space="preserve">mampu menjelaskan  </w:t>
            </w:r>
            <w:r w:rsidRPr="009D1CFA">
              <w:rPr>
                <w:sz w:val="24"/>
                <w:szCs w:val="24"/>
              </w:rPr>
              <w:t>PD3I</w:t>
            </w:r>
            <w:r w:rsidRPr="009D1CFA">
              <w:rPr>
                <w:sz w:val="24"/>
                <w:szCs w:val="24"/>
                <w:lang w:val="id-ID"/>
              </w:rPr>
              <w:t xml:space="preserve">, </w:t>
            </w:r>
            <w:r w:rsidRPr="009D1CFA">
              <w:rPr>
                <w:sz w:val="24"/>
                <w:szCs w:val="24"/>
              </w:rPr>
              <w:t>KIPI</w:t>
            </w:r>
            <w:r w:rsidRPr="009D1CFA">
              <w:rPr>
                <w:sz w:val="24"/>
                <w:szCs w:val="24"/>
                <w:lang w:val="id-ID"/>
              </w:rPr>
              <w:t xml:space="preserve">, dan </w:t>
            </w:r>
            <w:proofErr w:type="spellStart"/>
            <w:r w:rsidRPr="009D1CFA">
              <w:rPr>
                <w:sz w:val="24"/>
                <w:szCs w:val="24"/>
              </w:rPr>
              <w:t>Jadwal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</w:tc>
        <w:tc>
          <w:tcPr>
            <w:tcW w:w="1985" w:type="dxa"/>
            <w:gridSpan w:val="3"/>
            <w:shd w:val="clear" w:color="auto" w:fill="auto"/>
          </w:tcPr>
          <w:p w14:paraId="244944DE" w14:textId="77777777" w:rsidR="009D1CFA" w:rsidRPr="009D1CFA" w:rsidRDefault="009D1CFA" w:rsidP="00E63238">
            <w:pPr>
              <w:pStyle w:val="ListParagraph"/>
              <w:numPr>
                <w:ilvl w:val="0"/>
                <w:numId w:val="27"/>
              </w:numPr>
              <w:ind w:left="318" w:hanging="284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Penguasaan materi</w:t>
            </w:r>
          </w:p>
          <w:p w14:paraId="29E3BCAF" w14:textId="77777777" w:rsidR="009D1CFA" w:rsidRPr="009D1CFA" w:rsidRDefault="009D1CFA" w:rsidP="00E63238">
            <w:pPr>
              <w:pStyle w:val="ListParagraph"/>
              <w:numPr>
                <w:ilvl w:val="0"/>
                <w:numId w:val="2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Kemampuan berkomunikasi</w:t>
            </w:r>
          </w:p>
          <w:p w14:paraId="20CA5CB8" w14:textId="77777777" w:rsidR="009D1CFA" w:rsidRPr="009D1CFA" w:rsidRDefault="009D1CFA" w:rsidP="00E63238">
            <w:pPr>
              <w:pStyle w:val="ListParagraph"/>
              <w:numPr>
                <w:ilvl w:val="0"/>
                <w:numId w:val="2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0E53BBD7" w14:textId="77777777" w:rsidR="009D1CFA" w:rsidRPr="009D1CFA" w:rsidRDefault="009D1CFA" w:rsidP="00E63238">
            <w:pPr>
              <w:pStyle w:val="ListParagraph"/>
              <w:numPr>
                <w:ilvl w:val="0"/>
                <w:numId w:val="2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3D59D509" w14:textId="77777777" w:rsidR="009D1CFA" w:rsidRPr="009D1CFA" w:rsidRDefault="009D1CFA" w:rsidP="00E63238">
            <w:pPr>
              <w:pStyle w:val="ListParagraph"/>
              <w:numPr>
                <w:ilvl w:val="0"/>
                <w:numId w:val="2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3A4EA15F" w14:textId="77777777" w:rsidR="009D1CFA" w:rsidRPr="009D1CFA" w:rsidRDefault="009D1CFA" w:rsidP="00E63238">
            <w:pPr>
              <w:pStyle w:val="ListParagraph"/>
              <w:numPr>
                <w:ilvl w:val="0"/>
                <w:numId w:val="27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759190F3" w14:textId="77777777" w:rsidR="009D1CFA" w:rsidRPr="009D1CFA" w:rsidRDefault="009D1CFA" w:rsidP="009B75B7">
            <w:pPr>
              <w:pStyle w:val="ListParagraph"/>
              <w:numPr>
                <w:ilvl w:val="0"/>
                <w:numId w:val="37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lastRenderedPageBreak/>
              <w:t>Contextual Learning (CtL)</w:t>
            </w:r>
          </w:p>
          <w:p w14:paraId="6C72B981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08437431" w14:textId="77777777" w:rsidR="009D1CFA" w:rsidRPr="009D1CFA" w:rsidRDefault="009D1CFA" w:rsidP="009B75B7">
            <w:pPr>
              <w:pStyle w:val="ListParagraph"/>
              <w:numPr>
                <w:ilvl w:val="0"/>
                <w:numId w:val="37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lastRenderedPageBreak/>
              <w:t>Media : kelas, komputer, LCD, whiteboard.</w:t>
            </w:r>
          </w:p>
          <w:p w14:paraId="1ECD25B0" w14:textId="77777777" w:rsidR="009D1CFA" w:rsidRPr="009D1CFA" w:rsidRDefault="009D1CFA" w:rsidP="009B75B7">
            <w:pPr>
              <w:pStyle w:val="ListParagraph"/>
              <w:numPr>
                <w:ilvl w:val="0"/>
                <w:numId w:val="37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3F2B9905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069A249E" w14:textId="77777777" w:rsidR="009D1CFA" w:rsidRPr="009D1CFA" w:rsidRDefault="009D1CFA" w:rsidP="00A84E4E">
            <w:pPr>
              <w:pStyle w:val="ListParagraph"/>
              <w:numPr>
                <w:ilvl w:val="0"/>
                <w:numId w:val="11"/>
              </w:numPr>
              <w:tabs>
                <w:tab w:val="left" w:pos="288"/>
              </w:tabs>
              <w:ind w:left="146" w:hanging="141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lastRenderedPageBreak/>
              <w:t>PD3I</w:t>
            </w:r>
          </w:p>
          <w:p w14:paraId="627B8608" w14:textId="77777777" w:rsidR="009D1CFA" w:rsidRPr="009D1CFA" w:rsidRDefault="009D1CFA" w:rsidP="00A84E4E">
            <w:pPr>
              <w:pStyle w:val="ListParagraph"/>
              <w:numPr>
                <w:ilvl w:val="0"/>
                <w:numId w:val="11"/>
              </w:numPr>
              <w:tabs>
                <w:tab w:val="left" w:pos="288"/>
              </w:tabs>
              <w:ind w:left="146" w:hanging="141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 xml:space="preserve">KIPI </w:t>
            </w:r>
          </w:p>
          <w:p w14:paraId="37D1C96F" w14:textId="77777777" w:rsidR="009D1CFA" w:rsidRPr="009D1CFA" w:rsidRDefault="009D1CFA" w:rsidP="00A84E4E">
            <w:pPr>
              <w:pStyle w:val="ListParagraph"/>
              <w:numPr>
                <w:ilvl w:val="0"/>
                <w:numId w:val="11"/>
              </w:numPr>
              <w:tabs>
                <w:tab w:val="left" w:pos="288"/>
              </w:tabs>
              <w:ind w:left="146" w:hanging="141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Jadwal Imunisasi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62969B7" w14:textId="77777777" w:rsidR="009D1CFA" w:rsidRPr="009D1CFA" w:rsidRDefault="009D1CFA" w:rsidP="00C610CD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5,625</w:t>
            </w:r>
          </w:p>
        </w:tc>
      </w:tr>
      <w:tr w:rsidR="009D1CFA" w:rsidRPr="009D1CFA" w14:paraId="6AC7557D" w14:textId="77777777" w:rsidTr="009D1CFA">
        <w:trPr>
          <w:trHeight w:val="539"/>
        </w:trPr>
        <w:tc>
          <w:tcPr>
            <w:tcW w:w="738" w:type="dxa"/>
            <w:shd w:val="clear" w:color="auto" w:fill="E7E6E6" w:themeFill="background2"/>
          </w:tcPr>
          <w:p w14:paraId="2D058113" w14:textId="77777777" w:rsidR="009D1CFA" w:rsidRPr="009D1CFA" w:rsidRDefault="009D1CFA" w:rsidP="007804FA">
            <w:pPr>
              <w:ind w:left="-90" w:right="-108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sz w:val="24"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14023" w:type="dxa"/>
            <w:gridSpan w:val="13"/>
            <w:shd w:val="clear" w:color="auto" w:fill="E7E6E6" w:themeFill="background2"/>
          </w:tcPr>
          <w:p w14:paraId="473581F4" w14:textId="77777777" w:rsidR="009D1CFA" w:rsidRPr="00E66A63" w:rsidRDefault="00E66A63" w:rsidP="00D47BA7">
            <w:pPr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E66A63">
              <w:rPr>
                <w:b/>
                <w:sz w:val="24"/>
                <w:szCs w:val="24"/>
                <w:lang w:val="id-ID"/>
              </w:rPr>
              <w:t>UJIAN TENGAH SEMESTER</w:t>
            </w:r>
          </w:p>
        </w:tc>
      </w:tr>
      <w:tr w:rsidR="009D1CFA" w:rsidRPr="009D1CFA" w14:paraId="5AEDA44B" w14:textId="77777777" w:rsidTr="009A1BFC">
        <w:tc>
          <w:tcPr>
            <w:tcW w:w="738" w:type="dxa"/>
            <w:shd w:val="clear" w:color="auto" w:fill="auto"/>
          </w:tcPr>
          <w:p w14:paraId="7C27932B" w14:textId="77777777" w:rsidR="009D1CFA" w:rsidRPr="009D1CFA" w:rsidRDefault="009D1CFA" w:rsidP="007804FA">
            <w:pPr>
              <w:ind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9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1545D514" w14:textId="77777777" w:rsidR="009D1CFA" w:rsidRPr="009D1CFA" w:rsidRDefault="009D1CFA" w:rsidP="00643782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r w:rsidRPr="009D1CFA">
              <w:rPr>
                <w:sz w:val="24"/>
                <w:szCs w:val="24"/>
                <w:lang w:val="id-ID"/>
              </w:rPr>
              <w:t>Pengelolaan Program Imunisasi :</w:t>
            </w:r>
          </w:p>
          <w:p w14:paraId="330C2EDE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Sasaran</w:t>
            </w:r>
          </w:p>
          <w:p w14:paraId="756EC2E0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Standar Program Imunisasi (logistik, pelayanan,tenaga)</w:t>
            </w:r>
          </w:p>
          <w:p w14:paraId="35370F79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 xml:space="preserve"> Kegiatan khusus</w:t>
            </w:r>
          </w:p>
          <w:p w14:paraId="1C5977CA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Kerjasama lintas program dan sektor</w:t>
            </w:r>
          </w:p>
          <w:p w14:paraId="2F554A43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lastRenderedPageBreak/>
              <w:t>Manajemen umum.</w:t>
            </w:r>
          </w:p>
          <w:p w14:paraId="760EC9EC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Uji Potensi vaksin</w:t>
            </w:r>
          </w:p>
          <w:p w14:paraId="30655DEB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PWS</w:t>
            </w:r>
          </w:p>
          <w:p w14:paraId="3BD0CB86" w14:textId="77777777" w:rsidR="009D1CFA" w:rsidRPr="009D1CFA" w:rsidRDefault="009D1CFA" w:rsidP="00A84E4E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Indeks Pemakaian vaksin.</w:t>
            </w:r>
          </w:p>
          <w:p w14:paraId="541CB4A3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14:paraId="6C4AACB3" w14:textId="77777777" w:rsidR="009D1CFA" w:rsidRPr="009D1CFA" w:rsidRDefault="009D1CFA" w:rsidP="00643782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lastRenderedPageBreak/>
              <w:t xml:space="preserve">Setelah mengikuti perkuliahan mahasiswa diharapkan mampu menjelaskan  </w:t>
            </w:r>
            <w:r w:rsidRPr="009D1CFA">
              <w:rPr>
                <w:sz w:val="24"/>
                <w:szCs w:val="24"/>
                <w:lang w:val="id-ID"/>
              </w:rPr>
              <w:t>Pengelolaan Program Imunisasi :</w:t>
            </w:r>
          </w:p>
          <w:p w14:paraId="07D046EB" w14:textId="77777777" w:rsidR="009D1CFA" w:rsidRPr="009D1CFA" w:rsidRDefault="009D1CFA" w:rsidP="00A84E4E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Sasaran</w:t>
            </w:r>
          </w:p>
          <w:p w14:paraId="5C3D4A76" w14:textId="77777777" w:rsidR="009D1CFA" w:rsidRPr="009D1CFA" w:rsidRDefault="009D1CFA" w:rsidP="00A84E4E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Standar Program Imunisasi (logistik, pelayanan,tenaga)</w:t>
            </w:r>
          </w:p>
          <w:p w14:paraId="365E6756" w14:textId="77777777" w:rsidR="009D1CFA" w:rsidRPr="009D1CFA" w:rsidRDefault="009D1CFA" w:rsidP="00A84E4E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 xml:space="preserve"> Kegiatan khusus</w:t>
            </w:r>
          </w:p>
          <w:p w14:paraId="5EAF193E" w14:textId="77777777" w:rsidR="009D1CFA" w:rsidRPr="009D1CFA" w:rsidRDefault="009D1CFA" w:rsidP="00A84E4E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lastRenderedPageBreak/>
              <w:t>Kerjasama lintas program dan sektor</w:t>
            </w:r>
          </w:p>
          <w:p w14:paraId="7E6858E7" w14:textId="77777777" w:rsidR="009D1CFA" w:rsidRPr="009D1CFA" w:rsidRDefault="009D1CFA" w:rsidP="00A84E4E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Manajemen umum.</w:t>
            </w:r>
          </w:p>
          <w:p w14:paraId="0427A004" w14:textId="77777777" w:rsidR="009D1CFA" w:rsidRPr="009D1CFA" w:rsidRDefault="009D1CFA" w:rsidP="00A84E4E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Uji Potensi vaksin</w:t>
            </w:r>
          </w:p>
          <w:p w14:paraId="7F3263EF" w14:textId="77777777" w:rsidR="009D1CFA" w:rsidRPr="009D1CFA" w:rsidRDefault="009D1CFA" w:rsidP="00A84E4E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PWS</w:t>
            </w:r>
          </w:p>
          <w:p w14:paraId="4B30C7A7" w14:textId="77777777" w:rsidR="009D1CFA" w:rsidRPr="009D1CFA" w:rsidRDefault="009D1CFA" w:rsidP="009D1CFA">
            <w:pPr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Indeks Pemakaian vaksin.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9682703" w14:textId="77777777" w:rsidR="009D1CFA" w:rsidRPr="009D1CFA" w:rsidRDefault="009D1CFA" w:rsidP="009B75B7">
            <w:pPr>
              <w:pStyle w:val="ListParagraph"/>
              <w:numPr>
                <w:ilvl w:val="0"/>
                <w:numId w:val="38"/>
              </w:numPr>
              <w:ind w:left="318" w:hanging="284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Penguasaan materi</w:t>
            </w:r>
          </w:p>
          <w:p w14:paraId="1BAD73A9" w14:textId="77777777" w:rsidR="009D1CFA" w:rsidRPr="009D1CFA" w:rsidRDefault="009D1CFA" w:rsidP="009B75B7">
            <w:pPr>
              <w:pStyle w:val="ListParagraph"/>
              <w:numPr>
                <w:ilvl w:val="0"/>
                <w:numId w:val="3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683ADE81" w14:textId="77777777" w:rsidR="009D1CFA" w:rsidRPr="009D1CFA" w:rsidRDefault="009D1CFA" w:rsidP="009B75B7">
            <w:pPr>
              <w:pStyle w:val="ListParagraph"/>
              <w:numPr>
                <w:ilvl w:val="0"/>
                <w:numId w:val="3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3576D8F9" w14:textId="77777777" w:rsidR="009D1CFA" w:rsidRPr="009D1CFA" w:rsidRDefault="009D1CFA" w:rsidP="009B75B7">
            <w:pPr>
              <w:pStyle w:val="ListParagraph"/>
              <w:numPr>
                <w:ilvl w:val="0"/>
                <w:numId w:val="3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2B6EA7B1" w14:textId="77777777" w:rsidR="009D1CFA" w:rsidRPr="009D1CFA" w:rsidRDefault="009D1CFA" w:rsidP="009B75B7">
            <w:pPr>
              <w:pStyle w:val="ListParagraph"/>
              <w:numPr>
                <w:ilvl w:val="0"/>
                <w:numId w:val="3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 xml:space="preserve">Ketepatan tanggapan dan nalar mahasiswa </w:t>
            </w: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dalam diskusi dan pertanyaan</w:t>
            </w:r>
          </w:p>
          <w:p w14:paraId="4F2405F8" w14:textId="77777777" w:rsidR="009D1CFA" w:rsidRPr="009D1CFA" w:rsidRDefault="009D1CFA" w:rsidP="009B75B7">
            <w:pPr>
              <w:pStyle w:val="ListParagraph"/>
              <w:numPr>
                <w:ilvl w:val="0"/>
                <w:numId w:val="3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3405DEAD" w14:textId="77777777" w:rsidR="009D1CFA" w:rsidRPr="009D1CFA" w:rsidRDefault="009D1CFA" w:rsidP="009B75B7">
            <w:pPr>
              <w:pStyle w:val="ListParagraph"/>
              <w:numPr>
                <w:ilvl w:val="0"/>
                <w:numId w:val="39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lastRenderedPageBreak/>
              <w:t>Contextual Learning (CtL)</w:t>
            </w:r>
          </w:p>
          <w:p w14:paraId="603C55AF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05AFF551" w14:textId="77777777" w:rsidR="009D1CFA" w:rsidRPr="009D1CFA" w:rsidRDefault="009D1CFA" w:rsidP="009B75B7">
            <w:pPr>
              <w:pStyle w:val="ListParagraph"/>
              <w:numPr>
                <w:ilvl w:val="0"/>
                <w:numId w:val="3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4A62D6A1" w14:textId="77777777" w:rsidR="009D1CFA" w:rsidRPr="009D1CFA" w:rsidRDefault="009D1CFA" w:rsidP="009B75B7">
            <w:pPr>
              <w:pStyle w:val="ListParagraph"/>
              <w:numPr>
                <w:ilvl w:val="0"/>
                <w:numId w:val="3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4CD0ACCA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7C81941A" w14:textId="77777777" w:rsidR="009D1CFA" w:rsidRPr="009D1CFA" w:rsidRDefault="009D1CFA" w:rsidP="00643782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Pengelolaan Program Imunisasi :</w:t>
            </w:r>
          </w:p>
          <w:p w14:paraId="121B97AB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Sasaran</w:t>
            </w:r>
          </w:p>
          <w:p w14:paraId="47963617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Standar Program Imunisasi (logistik, pelayanan,tenaga)</w:t>
            </w:r>
          </w:p>
          <w:p w14:paraId="68A5E852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 xml:space="preserve"> Kegiatan khusus</w:t>
            </w:r>
          </w:p>
          <w:p w14:paraId="3FCE7512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Kerjasama lintas program dan sektor</w:t>
            </w:r>
          </w:p>
          <w:p w14:paraId="6E6E00DD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Manajemen umum.</w:t>
            </w:r>
          </w:p>
          <w:p w14:paraId="0D240983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Uji Potensi vaksin</w:t>
            </w:r>
          </w:p>
          <w:p w14:paraId="3A8D975E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PWS</w:t>
            </w:r>
          </w:p>
          <w:p w14:paraId="64F4D480" w14:textId="77777777" w:rsidR="009D1CFA" w:rsidRPr="009D1CFA" w:rsidRDefault="009D1CFA" w:rsidP="009B75B7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Indeks Pemakaian vaksin.</w:t>
            </w:r>
          </w:p>
          <w:p w14:paraId="1F892D29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6C963EA1" w14:textId="77777777" w:rsidR="009D1CFA" w:rsidRPr="009D1CFA" w:rsidRDefault="009D1CFA" w:rsidP="008918A3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5,625</w:t>
            </w:r>
          </w:p>
        </w:tc>
      </w:tr>
      <w:tr w:rsidR="009D1CFA" w:rsidRPr="009D1CFA" w14:paraId="70585636" w14:textId="77777777" w:rsidTr="009A1BFC">
        <w:tc>
          <w:tcPr>
            <w:tcW w:w="738" w:type="dxa"/>
            <w:shd w:val="clear" w:color="auto" w:fill="auto"/>
          </w:tcPr>
          <w:p w14:paraId="69C4AA2F" w14:textId="77777777" w:rsidR="009D1CFA" w:rsidRPr="009D1CFA" w:rsidRDefault="009D1CFA" w:rsidP="007804FA">
            <w:pPr>
              <w:ind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lastRenderedPageBreak/>
              <w:t>10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8C1BE37" w14:textId="77777777" w:rsidR="009D1CFA" w:rsidRPr="009D1CFA" w:rsidRDefault="009D1CFA" w:rsidP="009D1CFA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r w:rsidRPr="009D1CFA">
              <w:rPr>
                <w:sz w:val="24"/>
                <w:szCs w:val="24"/>
                <w:lang w:val="id-ID"/>
              </w:rPr>
              <w:t>Pengelolaan Program Imunisasi :</w:t>
            </w:r>
          </w:p>
          <w:p w14:paraId="7BAB2875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Sasaran</w:t>
            </w:r>
          </w:p>
          <w:p w14:paraId="703C0098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Standar Program Imunisasi (logistik, pelayanan,tenaga)</w:t>
            </w:r>
          </w:p>
          <w:p w14:paraId="48EFBD3B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 xml:space="preserve"> Kegiatan khusus</w:t>
            </w:r>
          </w:p>
          <w:p w14:paraId="303B5D92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Kerjasama lintas program dan sektor</w:t>
            </w:r>
          </w:p>
          <w:p w14:paraId="70817B69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Manajemen umum.</w:t>
            </w:r>
          </w:p>
          <w:p w14:paraId="32684F06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Uji Potensi vaksin</w:t>
            </w:r>
          </w:p>
          <w:p w14:paraId="66AC77F6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PWS</w:t>
            </w:r>
          </w:p>
          <w:p w14:paraId="01830FF5" w14:textId="77777777" w:rsidR="009D1CFA" w:rsidRPr="009D1CFA" w:rsidRDefault="009D1CFA" w:rsidP="009B75B7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Indeks Pemakaian vaksin.</w:t>
            </w:r>
          </w:p>
          <w:p w14:paraId="1C07D996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14:paraId="74331014" w14:textId="77777777" w:rsidR="009D1CFA" w:rsidRPr="009D1CFA" w:rsidRDefault="009D1CFA" w:rsidP="009D1CFA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Setelah mengikuti perkuliahan mahasiswa diharapkan mampu menjelaskan  </w:t>
            </w:r>
            <w:r w:rsidRPr="009D1CFA">
              <w:rPr>
                <w:sz w:val="24"/>
                <w:szCs w:val="24"/>
                <w:lang w:val="id-ID"/>
              </w:rPr>
              <w:t>Pengelolaan Program Imunisasi :</w:t>
            </w:r>
          </w:p>
          <w:p w14:paraId="65FCCAA2" w14:textId="77777777" w:rsidR="009D1CFA" w:rsidRPr="009D1CFA" w:rsidRDefault="009D1CFA" w:rsidP="009B75B7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Sasaran</w:t>
            </w:r>
          </w:p>
          <w:p w14:paraId="2DF698B9" w14:textId="77777777" w:rsidR="009D1CFA" w:rsidRPr="009D1CFA" w:rsidRDefault="009D1CFA" w:rsidP="009B75B7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Standar Program Imunisasi (logistik, pelayanan,tenaga)</w:t>
            </w:r>
          </w:p>
          <w:p w14:paraId="684DABF3" w14:textId="77777777" w:rsidR="009D1CFA" w:rsidRPr="009D1CFA" w:rsidRDefault="009D1CFA" w:rsidP="009B75B7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 xml:space="preserve"> Kegiatan khusus</w:t>
            </w:r>
          </w:p>
          <w:p w14:paraId="06CA72B5" w14:textId="77777777" w:rsidR="009D1CFA" w:rsidRPr="009D1CFA" w:rsidRDefault="009D1CFA" w:rsidP="009B75B7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Kerjasama lintas program dan sektor</w:t>
            </w:r>
          </w:p>
          <w:p w14:paraId="1F9F2CAC" w14:textId="77777777" w:rsidR="009D1CFA" w:rsidRPr="009D1CFA" w:rsidRDefault="009D1CFA" w:rsidP="009B75B7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Manajemen umum.</w:t>
            </w:r>
          </w:p>
          <w:p w14:paraId="38818EB0" w14:textId="77777777" w:rsidR="009D1CFA" w:rsidRPr="009D1CFA" w:rsidRDefault="009D1CFA" w:rsidP="009B75B7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Uji Potensi vaksin</w:t>
            </w:r>
          </w:p>
          <w:p w14:paraId="5D4BC55C" w14:textId="77777777" w:rsidR="009D1CFA" w:rsidRPr="009D1CFA" w:rsidRDefault="009D1CFA" w:rsidP="009B75B7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PWS</w:t>
            </w:r>
          </w:p>
          <w:p w14:paraId="3EDF48F1" w14:textId="77777777" w:rsidR="009D1CFA" w:rsidRPr="009D1CFA" w:rsidRDefault="009D1CFA" w:rsidP="009D1CFA">
            <w:pPr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lastRenderedPageBreak/>
              <w:t>Indeks Pemakaian vaksin.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6FE1C52" w14:textId="77777777" w:rsidR="009D1CFA" w:rsidRPr="009D1CFA" w:rsidRDefault="009D1CFA" w:rsidP="009B75B7">
            <w:pPr>
              <w:pStyle w:val="ListParagraph"/>
              <w:numPr>
                <w:ilvl w:val="0"/>
                <w:numId w:val="42"/>
              </w:numPr>
              <w:ind w:left="318" w:hanging="284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Penguasaan materi</w:t>
            </w:r>
          </w:p>
          <w:p w14:paraId="2D91364E" w14:textId="77777777" w:rsidR="009D1CFA" w:rsidRPr="009D1CFA" w:rsidRDefault="009D1CFA" w:rsidP="009B75B7">
            <w:pPr>
              <w:pStyle w:val="ListParagraph"/>
              <w:numPr>
                <w:ilvl w:val="0"/>
                <w:numId w:val="42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36DD10E0" w14:textId="77777777" w:rsidR="009D1CFA" w:rsidRPr="009D1CFA" w:rsidRDefault="009D1CFA" w:rsidP="009B75B7">
            <w:pPr>
              <w:pStyle w:val="ListParagraph"/>
              <w:numPr>
                <w:ilvl w:val="0"/>
                <w:numId w:val="42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59DD203D" w14:textId="77777777" w:rsidR="009D1CFA" w:rsidRPr="009D1CFA" w:rsidRDefault="009D1CFA" w:rsidP="009B75B7">
            <w:pPr>
              <w:pStyle w:val="ListParagraph"/>
              <w:numPr>
                <w:ilvl w:val="0"/>
                <w:numId w:val="42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132AAD36" w14:textId="77777777" w:rsidR="009D1CFA" w:rsidRPr="009D1CFA" w:rsidRDefault="009D1CFA" w:rsidP="009B75B7">
            <w:pPr>
              <w:pStyle w:val="ListParagraph"/>
              <w:numPr>
                <w:ilvl w:val="0"/>
                <w:numId w:val="42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6743BD6B" w14:textId="77777777" w:rsidR="009D1CFA" w:rsidRPr="009D1CFA" w:rsidRDefault="009D1CFA" w:rsidP="009B75B7">
            <w:pPr>
              <w:pStyle w:val="ListParagraph"/>
              <w:numPr>
                <w:ilvl w:val="0"/>
                <w:numId w:val="42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2CC692AE" w14:textId="77777777" w:rsidR="009D1CFA" w:rsidRPr="009D1CFA" w:rsidRDefault="009D1CFA" w:rsidP="009B75B7">
            <w:pPr>
              <w:pStyle w:val="ListParagraph"/>
              <w:numPr>
                <w:ilvl w:val="0"/>
                <w:numId w:val="39"/>
              </w:numPr>
              <w:ind w:left="288" w:hanging="288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58F5EAC3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6D3C149A" w14:textId="77777777" w:rsidR="009D1CFA" w:rsidRPr="009D1CFA" w:rsidRDefault="009D1CFA" w:rsidP="009B75B7">
            <w:pPr>
              <w:pStyle w:val="ListParagraph"/>
              <w:numPr>
                <w:ilvl w:val="0"/>
                <w:numId w:val="3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34EF4903" w14:textId="77777777" w:rsidR="009D1CFA" w:rsidRPr="009D1CFA" w:rsidRDefault="009D1CFA" w:rsidP="009B75B7">
            <w:pPr>
              <w:pStyle w:val="ListParagraph"/>
              <w:numPr>
                <w:ilvl w:val="0"/>
                <w:numId w:val="3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5AD0D5AD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18A222AB" w14:textId="77777777" w:rsidR="009D1CFA" w:rsidRPr="009D1CFA" w:rsidRDefault="009D1CFA" w:rsidP="009D1CFA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Pengelolaan Program Imunisasi :</w:t>
            </w:r>
          </w:p>
          <w:p w14:paraId="1F18C547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Sasaran</w:t>
            </w:r>
          </w:p>
          <w:p w14:paraId="1454EF64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Standar Program Imunisasi (logistik, pelayanan,tenaga)</w:t>
            </w:r>
          </w:p>
          <w:p w14:paraId="19708474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 xml:space="preserve"> Kegiatan khusus</w:t>
            </w:r>
          </w:p>
          <w:p w14:paraId="0C9627AB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Kerjasama lintas program dan sektor</w:t>
            </w:r>
          </w:p>
          <w:p w14:paraId="777C7035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Manajemen umum.</w:t>
            </w:r>
          </w:p>
          <w:p w14:paraId="7BE99E15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Uji Potensi vaksin</w:t>
            </w:r>
          </w:p>
          <w:p w14:paraId="4C627D25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PWS</w:t>
            </w:r>
          </w:p>
          <w:p w14:paraId="7967D578" w14:textId="77777777" w:rsidR="009D1CFA" w:rsidRPr="009D1CFA" w:rsidRDefault="009D1CFA" w:rsidP="009B75B7">
            <w:pPr>
              <w:numPr>
                <w:ilvl w:val="0"/>
                <w:numId w:val="43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sv-SE"/>
              </w:rPr>
            </w:pPr>
            <w:r w:rsidRPr="009D1CFA">
              <w:rPr>
                <w:sz w:val="24"/>
                <w:szCs w:val="24"/>
                <w:lang w:val="sv-SE"/>
              </w:rPr>
              <w:t>Indeks Pemakaian vaksin.</w:t>
            </w:r>
          </w:p>
          <w:p w14:paraId="1F75656A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75C0610E" w14:textId="77777777" w:rsidR="009D1CFA" w:rsidRPr="009D1CFA" w:rsidRDefault="009D1CFA" w:rsidP="008918A3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5,625</w:t>
            </w:r>
          </w:p>
        </w:tc>
      </w:tr>
      <w:tr w:rsidR="009D1CFA" w:rsidRPr="009D1CFA" w14:paraId="78D471F9" w14:textId="77777777" w:rsidTr="009A1BFC">
        <w:tc>
          <w:tcPr>
            <w:tcW w:w="738" w:type="dxa"/>
            <w:shd w:val="clear" w:color="auto" w:fill="auto"/>
          </w:tcPr>
          <w:p w14:paraId="07F046D6" w14:textId="77777777" w:rsidR="009D1CFA" w:rsidRPr="009D1CFA" w:rsidRDefault="009D1CFA" w:rsidP="007804FA">
            <w:pPr>
              <w:ind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lastRenderedPageBreak/>
              <w:t>11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27DA44E7" w14:textId="77777777" w:rsidR="009D1CFA" w:rsidRPr="009D1CFA" w:rsidRDefault="009D1CFA" w:rsidP="00643782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r w:rsidRPr="009D1CFA">
              <w:rPr>
                <w:sz w:val="24"/>
                <w:szCs w:val="24"/>
                <w:lang w:val="id-ID"/>
              </w:rPr>
              <w:t>Bulan Imunisasi anak sekolah :</w:t>
            </w:r>
          </w:p>
          <w:p w14:paraId="7B921E7E" w14:textId="77777777" w:rsidR="009D1CFA" w:rsidRPr="009D1CFA" w:rsidRDefault="009D1CFA" w:rsidP="00787B7B">
            <w:pPr>
              <w:numPr>
                <w:ilvl w:val="0"/>
                <w:numId w:val="15"/>
              </w:numPr>
              <w:tabs>
                <w:tab w:val="clear" w:pos="900"/>
                <w:tab w:val="num" w:pos="255"/>
              </w:tabs>
              <w:autoSpaceDE/>
              <w:autoSpaceDN/>
              <w:ind w:left="396" w:hanging="396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Persiapan</w:t>
            </w:r>
            <w:proofErr w:type="spellEnd"/>
          </w:p>
          <w:p w14:paraId="2FA8BA0A" w14:textId="77777777" w:rsidR="009D1CFA" w:rsidRPr="009D1CFA" w:rsidRDefault="009D1CFA" w:rsidP="00787B7B">
            <w:pPr>
              <w:numPr>
                <w:ilvl w:val="1"/>
                <w:numId w:val="15"/>
              </w:numPr>
              <w:tabs>
                <w:tab w:val="clear" w:pos="1440"/>
                <w:tab w:val="num" w:pos="538"/>
              </w:tabs>
              <w:autoSpaceDE/>
              <w:autoSpaceDN/>
              <w:ind w:hanging="1185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pendataan</w:t>
            </w:r>
            <w:proofErr w:type="spellEnd"/>
          </w:p>
          <w:p w14:paraId="76F5EB9E" w14:textId="77777777" w:rsidR="009D1CFA" w:rsidRPr="009D1CFA" w:rsidRDefault="009D1CFA" w:rsidP="00787B7B">
            <w:pPr>
              <w:numPr>
                <w:ilvl w:val="1"/>
                <w:numId w:val="15"/>
              </w:numPr>
              <w:tabs>
                <w:tab w:val="clear" w:pos="1440"/>
                <w:tab w:val="num" w:pos="538"/>
              </w:tabs>
              <w:autoSpaceDE/>
              <w:autoSpaceDN/>
              <w:ind w:hanging="1185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penyuluhan</w:t>
            </w:r>
            <w:proofErr w:type="spellEnd"/>
          </w:p>
          <w:p w14:paraId="535D125F" w14:textId="77777777" w:rsidR="009D1CFA" w:rsidRPr="009D1CFA" w:rsidRDefault="009D1CFA" w:rsidP="00787B7B">
            <w:pPr>
              <w:numPr>
                <w:ilvl w:val="1"/>
                <w:numId w:val="15"/>
              </w:numPr>
              <w:tabs>
                <w:tab w:val="clear" w:pos="1440"/>
                <w:tab w:val="num" w:pos="538"/>
              </w:tabs>
              <w:autoSpaceDE/>
              <w:autoSpaceDN/>
              <w:ind w:hanging="1185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Penyaringan</w:t>
            </w:r>
            <w:proofErr w:type="spellEnd"/>
            <w:r w:rsidRPr="009D1CFA">
              <w:rPr>
                <w:sz w:val="24"/>
                <w:szCs w:val="24"/>
              </w:rPr>
              <w:t xml:space="preserve"> status </w:t>
            </w:r>
            <w:proofErr w:type="spellStart"/>
            <w:r w:rsidRPr="009D1CFA">
              <w:rPr>
                <w:sz w:val="24"/>
                <w:szCs w:val="24"/>
              </w:rPr>
              <w:t>gizi</w:t>
            </w:r>
            <w:proofErr w:type="spellEnd"/>
          </w:p>
          <w:p w14:paraId="349697A9" w14:textId="77777777" w:rsidR="009D1CFA" w:rsidRPr="009D1CFA" w:rsidRDefault="009D1CFA" w:rsidP="00787B7B">
            <w:pPr>
              <w:numPr>
                <w:ilvl w:val="0"/>
                <w:numId w:val="15"/>
              </w:numPr>
              <w:tabs>
                <w:tab w:val="clear" w:pos="900"/>
                <w:tab w:val="num" w:pos="255"/>
              </w:tabs>
              <w:autoSpaceDE/>
              <w:autoSpaceDN/>
              <w:ind w:hanging="900"/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Pelaksanaan</w:t>
            </w:r>
          </w:p>
          <w:p w14:paraId="1044FD5F" w14:textId="77777777" w:rsidR="009D1CFA" w:rsidRPr="009D1CFA" w:rsidRDefault="009D1CFA" w:rsidP="00787B7B">
            <w:pPr>
              <w:numPr>
                <w:ilvl w:val="1"/>
                <w:numId w:val="15"/>
              </w:numPr>
              <w:tabs>
                <w:tab w:val="clear" w:pos="1440"/>
                <w:tab w:val="num" w:pos="538"/>
              </w:tabs>
              <w:autoSpaceDE/>
              <w:autoSpaceDN/>
              <w:ind w:hanging="1185"/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Logistik vaksin.</w:t>
            </w:r>
          </w:p>
          <w:p w14:paraId="41B8EA39" w14:textId="77777777" w:rsidR="009D1CFA" w:rsidRPr="009D1CFA" w:rsidRDefault="009D1CFA" w:rsidP="00787B7B">
            <w:pPr>
              <w:numPr>
                <w:ilvl w:val="1"/>
                <w:numId w:val="15"/>
              </w:numPr>
              <w:tabs>
                <w:tab w:val="clear" w:pos="1440"/>
                <w:tab w:val="num" w:pos="538"/>
              </w:tabs>
              <w:autoSpaceDE/>
              <w:autoSpaceDN/>
              <w:ind w:hanging="1185"/>
              <w:rPr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Persiapan siswa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6DFE55D6" w14:textId="77777777" w:rsidR="009D1CFA" w:rsidRPr="009D1CFA" w:rsidRDefault="009D1CFA" w:rsidP="00643782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Setelah mengikuti perkuliahan mahasiswa diharapkan mampu menjelaskan  </w:t>
            </w:r>
            <w:r w:rsidRPr="009D1CFA">
              <w:rPr>
                <w:sz w:val="24"/>
                <w:szCs w:val="24"/>
                <w:lang w:val="id-ID"/>
              </w:rPr>
              <w:t>Bulan Imunisasi anak sekolah :</w:t>
            </w:r>
          </w:p>
          <w:p w14:paraId="512FD75F" w14:textId="77777777" w:rsidR="009D1CFA" w:rsidRPr="009D1CFA" w:rsidRDefault="009D1CFA" w:rsidP="00787B7B">
            <w:pPr>
              <w:numPr>
                <w:ilvl w:val="0"/>
                <w:numId w:val="16"/>
              </w:numPr>
              <w:tabs>
                <w:tab w:val="clear" w:pos="900"/>
                <w:tab w:val="num" w:pos="338"/>
              </w:tabs>
              <w:autoSpaceDE/>
              <w:autoSpaceDN/>
              <w:ind w:hanging="900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Persiapan</w:t>
            </w:r>
            <w:proofErr w:type="spellEnd"/>
          </w:p>
          <w:p w14:paraId="33662F41" w14:textId="77777777" w:rsidR="009D1CFA" w:rsidRPr="009D1CFA" w:rsidRDefault="009D1CFA" w:rsidP="00787B7B">
            <w:pPr>
              <w:numPr>
                <w:ilvl w:val="1"/>
                <w:numId w:val="16"/>
              </w:numPr>
              <w:tabs>
                <w:tab w:val="clear" w:pos="1440"/>
                <w:tab w:val="num" w:pos="621"/>
              </w:tabs>
              <w:autoSpaceDE/>
              <w:autoSpaceDN/>
              <w:ind w:hanging="1102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pendataan</w:t>
            </w:r>
            <w:proofErr w:type="spellEnd"/>
          </w:p>
          <w:p w14:paraId="722F9EFC" w14:textId="77777777" w:rsidR="009D1CFA" w:rsidRPr="009D1CFA" w:rsidRDefault="009D1CFA" w:rsidP="00787B7B">
            <w:pPr>
              <w:numPr>
                <w:ilvl w:val="1"/>
                <w:numId w:val="16"/>
              </w:numPr>
              <w:tabs>
                <w:tab w:val="clear" w:pos="1440"/>
                <w:tab w:val="num" w:pos="621"/>
              </w:tabs>
              <w:autoSpaceDE/>
              <w:autoSpaceDN/>
              <w:ind w:hanging="1102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penyuluhan</w:t>
            </w:r>
            <w:proofErr w:type="spellEnd"/>
          </w:p>
          <w:p w14:paraId="27F3299A" w14:textId="77777777" w:rsidR="009D1CFA" w:rsidRPr="009D1CFA" w:rsidRDefault="009D1CFA" w:rsidP="00787B7B">
            <w:pPr>
              <w:numPr>
                <w:ilvl w:val="1"/>
                <w:numId w:val="16"/>
              </w:numPr>
              <w:tabs>
                <w:tab w:val="clear" w:pos="1440"/>
                <w:tab w:val="num" w:pos="621"/>
              </w:tabs>
              <w:autoSpaceDE/>
              <w:autoSpaceDN/>
              <w:ind w:hanging="1102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Penyaringan</w:t>
            </w:r>
            <w:proofErr w:type="spellEnd"/>
            <w:r w:rsidRPr="009D1CFA">
              <w:rPr>
                <w:sz w:val="24"/>
                <w:szCs w:val="24"/>
              </w:rPr>
              <w:t xml:space="preserve"> status </w:t>
            </w:r>
            <w:proofErr w:type="spellStart"/>
            <w:r w:rsidRPr="009D1CFA">
              <w:rPr>
                <w:sz w:val="24"/>
                <w:szCs w:val="24"/>
              </w:rPr>
              <w:t>gizi</w:t>
            </w:r>
            <w:proofErr w:type="spellEnd"/>
          </w:p>
          <w:p w14:paraId="368FBCC2" w14:textId="77777777" w:rsidR="009D1CFA" w:rsidRPr="009D1CFA" w:rsidRDefault="009D1CFA" w:rsidP="00787B7B">
            <w:pPr>
              <w:numPr>
                <w:ilvl w:val="0"/>
                <w:numId w:val="16"/>
              </w:numPr>
              <w:tabs>
                <w:tab w:val="clear" w:pos="900"/>
                <w:tab w:val="num" w:pos="338"/>
              </w:tabs>
              <w:autoSpaceDE/>
              <w:autoSpaceDN/>
              <w:ind w:hanging="846"/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Pelaksanaan</w:t>
            </w:r>
          </w:p>
          <w:p w14:paraId="434920B7" w14:textId="77777777" w:rsidR="009D1CFA" w:rsidRPr="009D1CFA" w:rsidRDefault="009D1CFA" w:rsidP="00787B7B">
            <w:pPr>
              <w:numPr>
                <w:ilvl w:val="1"/>
                <w:numId w:val="16"/>
              </w:numPr>
              <w:tabs>
                <w:tab w:val="clear" w:pos="1440"/>
                <w:tab w:val="num" w:pos="621"/>
              </w:tabs>
              <w:autoSpaceDE/>
              <w:autoSpaceDN/>
              <w:ind w:hanging="1102"/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Logistik vaksin.</w:t>
            </w:r>
          </w:p>
          <w:p w14:paraId="6778D5D5" w14:textId="77777777" w:rsidR="009D1CFA" w:rsidRPr="009D1CFA" w:rsidRDefault="009D1CFA" w:rsidP="00787B7B">
            <w:pPr>
              <w:numPr>
                <w:ilvl w:val="1"/>
                <w:numId w:val="16"/>
              </w:numPr>
              <w:tabs>
                <w:tab w:val="clear" w:pos="1440"/>
                <w:tab w:val="num" w:pos="621"/>
              </w:tabs>
              <w:autoSpaceDE/>
              <w:autoSpaceDN/>
              <w:ind w:hanging="1102"/>
              <w:rPr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Persiapan siswa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1B045EA" w14:textId="77777777" w:rsidR="009D1CFA" w:rsidRPr="009D1CFA" w:rsidRDefault="009D1CFA" w:rsidP="005E5301">
            <w:pPr>
              <w:pStyle w:val="ListParagraph"/>
              <w:numPr>
                <w:ilvl w:val="0"/>
                <w:numId w:val="18"/>
              </w:numPr>
              <w:ind w:left="318" w:hanging="318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0276ED51" w14:textId="77777777" w:rsidR="009D1CFA" w:rsidRPr="009D1CFA" w:rsidRDefault="009D1CFA" w:rsidP="005E5301">
            <w:pPr>
              <w:pStyle w:val="ListParagraph"/>
              <w:numPr>
                <w:ilvl w:val="0"/>
                <w:numId w:val="1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277ADE98" w14:textId="77777777" w:rsidR="009D1CFA" w:rsidRPr="009D1CFA" w:rsidRDefault="009D1CFA" w:rsidP="005E5301">
            <w:pPr>
              <w:pStyle w:val="ListParagraph"/>
              <w:numPr>
                <w:ilvl w:val="0"/>
                <w:numId w:val="1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2FBA4078" w14:textId="77777777" w:rsidR="009D1CFA" w:rsidRPr="009D1CFA" w:rsidRDefault="009D1CFA" w:rsidP="005E5301">
            <w:pPr>
              <w:pStyle w:val="ListParagraph"/>
              <w:numPr>
                <w:ilvl w:val="0"/>
                <w:numId w:val="1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1747FE82" w14:textId="77777777" w:rsidR="009D1CFA" w:rsidRPr="009D1CFA" w:rsidRDefault="009D1CFA" w:rsidP="005E5301">
            <w:pPr>
              <w:pStyle w:val="ListParagraph"/>
              <w:numPr>
                <w:ilvl w:val="0"/>
                <w:numId w:val="1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3FFB7C92" w14:textId="77777777" w:rsidR="009D1CFA" w:rsidRPr="009D1CFA" w:rsidRDefault="009D1CFA" w:rsidP="005E5301">
            <w:pPr>
              <w:pStyle w:val="ListParagraph"/>
              <w:numPr>
                <w:ilvl w:val="0"/>
                <w:numId w:val="18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2DE6C17C" w14:textId="77777777" w:rsidR="009D1CFA" w:rsidRPr="009D1CFA" w:rsidRDefault="009D1CFA" w:rsidP="005E5301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089980BA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03EC0869" w14:textId="77777777" w:rsidR="009D1CFA" w:rsidRPr="009D1CFA" w:rsidRDefault="009D1CFA" w:rsidP="005E5301">
            <w:pPr>
              <w:pStyle w:val="ListParagraph"/>
              <w:numPr>
                <w:ilvl w:val="0"/>
                <w:numId w:val="1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110B5766" w14:textId="77777777" w:rsidR="009D1CFA" w:rsidRPr="009D1CFA" w:rsidRDefault="009D1CFA" w:rsidP="005E5301">
            <w:pPr>
              <w:pStyle w:val="ListParagraph"/>
              <w:numPr>
                <w:ilvl w:val="0"/>
                <w:numId w:val="19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7B24A0D1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473A7E0B" w14:textId="77777777" w:rsidR="009D1CFA" w:rsidRPr="009D1CFA" w:rsidRDefault="009D1CFA" w:rsidP="00643782">
            <w:pPr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Bulan Imunisasi anak sekolah :</w:t>
            </w:r>
          </w:p>
          <w:p w14:paraId="2A023940" w14:textId="77777777" w:rsidR="009D1CFA" w:rsidRPr="009D1CFA" w:rsidRDefault="009D1CFA" w:rsidP="005E5301">
            <w:pPr>
              <w:numPr>
                <w:ilvl w:val="0"/>
                <w:numId w:val="17"/>
              </w:numPr>
              <w:tabs>
                <w:tab w:val="clear" w:pos="900"/>
                <w:tab w:val="num" w:pos="288"/>
              </w:tabs>
              <w:autoSpaceDE/>
              <w:autoSpaceDN/>
              <w:ind w:hanging="895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Persiapan</w:t>
            </w:r>
            <w:proofErr w:type="spellEnd"/>
          </w:p>
          <w:p w14:paraId="325B0A24" w14:textId="77777777" w:rsidR="009D1CFA" w:rsidRPr="009D1CFA" w:rsidRDefault="009D1CFA" w:rsidP="005E5301">
            <w:pPr>
              <w:numPr>
                <w:ilvl w:val="1"/>
                <w:numId w:val="17"/>
              </w:numPr>
              <w:tabs>
                <w:tab w:val="clear" w:pos="1440"/>
                <w:tab w:val="num" w:pos="572"/>
              </w:tabs>
              <w:autoSpaceDE/>
              <w:autoSpaceDN/>
              <w:ind w:hanging="1152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pendataan</w:t>
            </w:r>
            <w:proofErr w:type="spellEnd"/>
          </w:p>
          <w:p w14:paraId="69A0E243" w14:textId="77777777" w:rsidR="009D1CFA" w:rsidRPr="009D1CFA" w:rsidRDefault="009D1CFA" w:rsidP="005E5301">
            <w:pPr>
              <w:numPr>
                <w:ilvl w:val="1"/>
                <w:numId w:val="17"/>
              </w:numPr>
              <w:tabs>
                <w:tab w:val="clear" w:pos="1440"/>
                <w:tab w:val="num" w:pos="572"/>
              </w:tabs>
              <w:autoSpaceDE/>
              <w:autoSpaceDN/>
              <w:ind w:hanging="1152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penyuluhan</w:t>
            </w:r>
            <w:proofErr w:type="spellEnd"/>
          </w:p>
          <w:p w14:paraId="5C1526B7" w14:textId="77777777" w:rsidR="009D1CFA" w:rsidRPr="009D1CFA" w:rsidRDefault="009D1CFA" w:rsidP="005E5301">
            <w:pPr>
              <w:numPr>
                <w:ilvl w:val="1"/>
                <w:numId w:val="17"/>
              </w:numPr>
              <w:tabs>
                <w:tab w:val="clear" w:pos="1440"/>
                <w:tab w:val="num" w:pos="572"/>
              </w:tabs>
              <w:autoSpaceDE/>
              <w:autoSpaceDN/>
              <w:ind w:hanging="1152"/>
              <w:rPr>
                <w:sz w:val="24"/>
                <w:szCs w:val="24"/>
              </w:rPr>
            </w:pPr>
            <w:proofErr w:type="spellStart"/>
            <w:r w:rsidRPr="009D1CFA">
              <w:rPr>
                <w:sz w:val="24"/>
                <w:szCs w:val="24"/>
              </w:rPr>
              <w:t>Penyaringan</w:t>
            </w:r>
            <w:proofErr w:type="spellEnd"/>
            <w:r w:rsidRPr="009D1CFA">
              <w:rPr>
                <w:sz w:val="24"/>
                <w:szCs w:val="24"/>
              </w:rPr>
              <w:t xml:space="preserve"> status </w:t>
            </w:r>
            <w:proofErr w:type="spellStart"/>
            <w:r w:rsidRPr="009D1CFA">
              <w:rPr>
                <w:sz w:val="24"/>
                <w:szCs w:val="24"/>
              </w:rPr>
              <w:t>gizi</w:t>
            </w:r>
            <w:proofErr w:type="spellEnd"/>
          </w:p>
          <w:p w14:paraId="327B166B" w14:textId="77777777" w:rsidR="009D1CFA" w:rsidRPr="009D1CFA" w:rsidRDefault="009D1CFA" w:rsidP="005E5301">
            <w:pPr>
              <w:numPr>
                <w:ilvl w:val="0"/>
                <w:numId w:val="17"/>
              </w:numPr>
              <w:tabs>
                <w:tab w:val="clear" w:pos="900"/>
                <w:tab w:val="num" w:pos="288"/>
              </w:tabs>
              <w:autoSpaceDE/>
              <w:autoSpaceDN/>
              <w:ind w:hanging="895"/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Pelaksanaan</w:t>
            </w:r>
          </w:p>
          <w:p w14:paraId="3717DBD7" w14:textId="77777777" w:rsidR="009D1CFA" w:rsidRPr="009D1CFA" w:rsidRDefault="009D1CFA" w:rsidP="005E5301">
            <w:pPr>
              <w:numPr>
                <w:ilvl w:val="1"/>
                <w:numId w:val="17"/>
              </w:numPr>
              <w:tabs>
                <w:tab w:val="clear" w:pos="1440"/>
                <w:tab w:val="num" w:pos="572"/>
              </w:tabs>
              <w:autoSpaceDE/>
              <w:autoSpaceDN/>
              <w:ind w:hanging="1152"/>
              <w:rPr>
                <w:rStyle w:val="StyleVerdana10pt"/>
                <w:rFonts w:ascii="Times New Roman" w:eastAsia="Arial Unicode MS" w:hAnsi="Times New Roman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Logistik vaksin.</w:t>
            </w:r>
          </w:p>
          <w:p w14:paraId="2959A032" w14:textId="77777777" w:rsidR="009D1CFA" w:rsidRPr="009D1CFA" w:rsidRDefault="009D1CFA" w:rsidP="005E5301">
            <w:pPr>
              <w:numPr>
                <w:ilvl w:val="1"/>
                <w:numId w:val="17"/>
              </w:numPr>
              <w:tabs>
                <w:tab w:val="clear" w:pos="1440"/>
                <w:tab w:val="num" w:pos="572"/>
              </w:tabs>
              <w:autoSpaceDE/>
              <w:autoSpaceDN/>
              <w:ind w:hanging="1152"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>Persiapan siswa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E6376E0" w14:textId="77777777" w:rsidR="009D1CFA" w:rsidRPr="009D1CFA" w:rsidRDefault="009D1CFA" w:rsidP="008918A3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5,625</w:t>
            </w:r>
          </w:p>
        </w:tc>
      </w:tr>
      <w:tr w:rsidR="009D1CFA" w:rsidRPr="009D1CFA" w14:paraId="6DF9F1C2" w14:textId="77777777" w:rsidTr="009A1BFC">
        <w:tc>
          <w:tcPr>
            <w:tcW w:w="738" w:type="dxa"/>
            <w:shd w:val="clear" w:color="auto" w:fill="auto"/>
          </w:tcPr>
          <w:p w14:paraId="09254E61" w14:textId="77777777" w:rsidR="009D1CFA" w:rsidRPr="009D1CFA" w:rsidRDefault="009D1CFA" w:rsidP="007804FA">
            <w:pPr>
              <w:ind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12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773C8885" w14:textId="77777777" w:rsidR="009D1CFA" w:rsidRPr="009D1CFA" w:rsidRDefault="009D1CFA" w:rsidP="00031217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r w:rsidRPr="009D1CFA">
              <w:rPr>
                <w:sz w:val="24"/>
                <w:szCs w:val="24"/>
                <w:lang w:val="id-ID"/>
              </w:rPr>
              <w:t>Regulasi imunisasi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684E59BD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Setelah mengikuti perkuliahan mahasiswa diharapkan mampu menjelaskan  mengenai </w:t>
            </w:r>
            <w:r w:rsidRPr="009D1CFA">
              <w:rPr>
                <w:sz w:val="24"/>
                <w:szCs w:val="24"/>
                <w:lang w:val="id-ID"/>
              </w:rPr>
              <w:t>Regulasi imunisasi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0D59894" w14:textId="77777777" w:rsidR="009D1CFA" w:rsidRPr="009D1CFA" w:rsidRDefault="009D1CFA" w:rsidP="00E63238">
            <w:pPr>
              <w:pStyle w:val="ListParagraph"/>
              <w:numPr>
                <w:ilvl w:val="0"/>
                <w:numId w:val="20"/>
              </w:numPr>
              <w:ind w:left="318" w:hanging="318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3D4B3557" w14:textId="77777777" w:rsidR="009D1CFA" w:rsidRPr="009D1CFA" w:rsidRDefault="009D1CFA" w:rsidP="00E63238">
            <w:pPr>
              <w:pStyle w:val="ListParagraph"/>
              <w:numPr>
                <w:ilvl w:val="0"/>
                <w:numId w:val="20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094A20B4" w14:textId="77777777" w:rsidR="009D1CFA" w:rsidRPr="009D1CFA" w:rsidRDefault="009D1CFA" w:rsidP="00E63238">
            <w:pPr>
              <w:pStyle w:val="ListParagraph"/>
              <w:numPr>
                <w:ilvl w:val="0"/>
                <w:numId w:val="20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7BD5418D" w14:textId="77777777" w:rsidR="009D1CFA" w:rsidRPr="009D1CFA" w:rsidRDefault="009D1CFA" w:rsidP="00E63238">
            <w:pPr>
              <w:pStyle w:val="ListParagraph"/>
              <w:numPr>
                <w:ilvl w:val="0"/>
                <w:numId w:val="20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3F40A5D9" w14:textId="77777777" w:rsidR="009D1CFA" w:rsidRPr="009D1CFA" w:rsidRDefault="009D1CFA" w:rsidP="00E63238">
            <w:pPr>
              <w:pStyle w:val="ListParagraph"/>
              <w:numPr>
                <w:ilvl w:val="0"/>
                <w:numId w:val="20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 xml:space="preserve">Ketepatan tanggapan dan </w:t>
            </w: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nalar mahasiswa dalam diskusi dan pertanyaan</w:t>
            </w:r>
          </w:p>
          <w:p w14:paraId="2E2757C4" w14:textId="77777777" w:rsidR="009D1CFA" w:rsidRPr="009D1CFA" w:rsidRDefault="009D1CFA" w:rsidP="00E63238">
            <w:pPr>
              <w:pStyle w:val="ListParagraph"/>
              <w:numPr>
                <w:ilvl w:val="0"/>
                <w:numId w:val="20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365EBD31" w14:textId="77777777" w:rsidR="009D1CFA" w:rsidRPr="009D1CFA" w:rsidRDefault="009D1CFA" w:rsidP="00E63238">
            <w:pPr>
              <w:pStyle w:val="ListParagraph"/>
              <w:numPr>
                <w:ilvl w:val="0"/>
                <w:numId w:val="22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lastRenderedPageBreak/>
              <w:t>Contextual Learning (CtL)</w:t>
            </w:r>
          </w:p>
          <w:p w14:paraId="6B8CC31C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1225FFDD" w14:textId="77777777" w:rsidR="009D1CFA" w:rsidRPr="009D1CFA" w:rsidRDefault="009D1CFA" w:rsidP="00E63238">
            <w:pPr>
              <w:pStyle w:val="ListParagraph"/>
              <w:numPr>
                <w:ilvl w:val="0"/>
                <w:numId w:val="22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56D569F8" w14:textId="77777777" w:rsidR="009D1CFA" w:rsidRPr="009D1CFA" w:rsidRDefault="009D1CFA" w:rsidP="00E63238">
            <w:pPr>
              <w:pStyle w:val="ListParagraph"/>
              <w:numPr>
                <w:ilvl w:val="0"/>
                <w:numId w:val="22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544F4122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7F82A0B8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sz w:val="24"/>
                <w:szCs w:val="24"/>
                <w:lang w:val="id-ID"/>
              </w:rPr>
              <w:t>Regulasi imunisasi</w:t>
            </w: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15CBE36" w14:textId="77777777" w:rsidR="009D1CFA" w:rsidRPr="009D1CFA" w:rsidRDefault="00E66A63" w:rsidP="008918A3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>
              <w:rPr>
                <w:bCs/>
                <w:sz w:val="24"/>
                <w:szCs w:val="24"/>
                <w:lang w:val="id-ID" w:eastAsia="id-ID"/>
              </w:rPr>
              <w:t>5</w:t>
            </w:r>
            <w:r w:rsidR="009D1CFA" w:rsidRPr="009D1CFA">
              <w:rPr>
                <w:bCs/>
                <w:sz w:val="24"/>
                <w:szCs w:val="24"/>
                <w:lang w:val="id-ID" w:eastAsia="id-ID"/>
              </w:rPr>
              <w:t>,625</w:t>
            </w:r>
          </w:p>
        </w:tc>
      </w:tr>
      <w:tr w:rsidR="009D1CFA" w:rsidRPr="009D1CFA" w14:paraId="5B28820D" w14:textId="77777777" w:rsidTr="009A1BFC">
        <w:tc>
          <w:tcPr>
            <w:tcW w:w="738" w:type="dxa"/>
            <w:shd w:val="clear" w:color="auto" w:fill="auto"/>
          </w:tcPr>
          <w:p w14:paraId="28BC9F02" w14:textId="77777777" w:rsidR="009D1CFA" w:rsidRPr="009D1CFA" w:rsidRDefault="009D1CFA" w:rsidP="007804FA">
            <w:pPr>
              <w:ind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lastRenderedPageBreak/>
              <w:t>13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672CC932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menjelaskan </w:t>
            </w:r>
            <w:proofErr w:type="spellStart"/>
            <w:r w:rsidRPr="009D1CFA">
              <w:rPr>
                <w:sz w:val="24"/>
                <w:szCs w:val="24"/>
              </w:rPr>
              <w:t>Pencapaian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</w:tc>
        <w:tc>
          <w:tcPr>
            <w:tcW w:w="2430" w:type="dxa"/>
            <w:gridSpan w:val="2"/>
            <w:shd w:val="clear" w:color="auto" w:fill="auto"/>
          </w:tcPr>
          <w:p w14:paraId="3C2F6938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Setelah mengikuti perkuliahan mahasiswa diharapkan mampu menjelaskan  mengenai </w:t>
            </w:r>
            <w:proofErr w:type="spellStart"/>
            <w:r w:rsidRPr="009D1CFA">
              <w:rPr>
                <w:sz w:val="24"/>
                <w:szCs w:val="24"/>
              </w:rPr>
              <w:t>Pencapaian</w:t>
            </w:r>
            <w:proofErr w:type="spellEnd"/>
            <w:r w:rsidRPr="009D1CFA">
              <w:rPr>
                <w:sz w:val="24"/>
                <w:szCs w:val="24"/>
              </w:rPr>
              <w:t xml:space="preserve"> Program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</w:p>
        </w:tc>
        <w:tc>
          <w:tcPr>
            <w:tcW w:w="1985" w:type="dxa"/>
            <w:gridSpan w:val="3"/>
            <w:shd w:val="clear" w:color="auto" w:fill="auto"/>
          </w:tcPr>
          <w:p w14:paraId="01E44BF6" w14:textId="77777777" w:rsidR="009D1CFA" w:rsidRPr="009D1CFA" w:rsidRDefault="009D1CFA" w:rsidP="00E63238">
            <w:pPr>
              <w:pStyle w:val="ListParagraph"/>
              <w:numPr>
                <w:ilvl w:val="0"/>
                <w:numId w:val="23"/>
              </w:numPr>
              <w:ind w:left="318" w:hanging="318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2E42BBD7" w14:textId="77777777" w:rsidR="009D1CFA" w:rsidRPr="009D1CFA" w:rsidRDefault="009D1CFA" w:rsidP="00E63238">
            <w:pPr>
              <w:pStyle w:val="ListParagraph"/>
              <w:numPr>
                <w:ilvl w:val="0"/>
                <w:numId w:val="23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512CE5AC" w14:textId="77777777" w:rsidR="009D1CFA" w:rsidRPr="009D1CFA" w:rsidRDefault="009D1CFA" w:rsidP="00E63238">
            <w:pPr>
              <w:pStyle w:val="ListParagraph"/>
              <w:numPr>
                <w:ilvl w:val="0"/>
                <w:numId w:val="23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4273DBAA" w14:textId="77777777" w:rsidR="009D1CFA" w:rsidRPr="009D1CFA" w:rsidRDefault="009D1CFA" w:rsidP="00E63238">
            <w:pPr>
              <w:pStyle w:val="ListParagraph"/>
              <w:numPr>
                <w:ilvl w:val="0"/>
                <w:numId w:val="23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71BEDCF9" w14:textId="77777777" w:rsidR="009D1CFA" w:rsidRPr="009D1CFA" w:rsidRDefault="009D1CFA" w:rsidP="00E63238">
            <w:pPr>
              <w:pStyle w:val="ListParagraph"/>
              <w:numPr>
                <w:ilvl w:val="0"/>
                <w:numId w:val="23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423042F4" w14:textId="77777777" w:rsidR="009D1CFA" w:rsidRPr="009D1CFA" w:rsidRDefault="009D1CFA" w:rsidP="00E63238">
            <w:pPr>
              <w:pStyle w:val="ListParagraph"/>
              <w:numPr>
                <w:ilvl w:val="0"/>
                <w:numId w:val="23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50856647" w14:textId="77777777" w:rsidR="009D1CFA" w:rsidRPr="009D1CFA" w:rsidRDefault="009D1CFA" w:rsidP="00E63238">
            <w:pPr>
              <w:pStyle w:val="ListParagraph"/>
              <w:numPr>
                <w:ilvl w:val="0"/>
                <w:numId w:val="24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28B19141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3F1E2DD3" w14:textId="77777777" w:rsidR="009D1CFA" w:rsidRPr="009D1CFA" w:rsidRDefault="009D1CFA" w:rsidP="00E63238">
            <w:pPr>
              <w:pStyle w:val="ListParagraph"/>
              <w:numPr>
                <w:ilvl w:val="0"/>
                <w:numId w:val="24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03D0CEDF" w14:textId="77777777" w:rsidR="009D1CFA" w:rsidRPr="009D1CFA" w:rsidRDefault="009D1CFA" w:rsidP="00E63238">
            <w:pPr>
              <w:pStyle w:val="ListParagraph"/>
              <w:numPr>
                <w:ilvl w:val="0"/>
                <w:numId w:val="24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7C9D04F8" w14:textId="77777777" w:rsidR="009D1CFA" w:rsidRP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2ED494A2" w14:textId="77777777" w:rsidR="009D1CFA" w:rsidRPr="009D1CFA" w:rsidRDefault="009D1CFA" w:rsidP="009D1CFA">
            <w:pPr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</w:pPr>
            <w:r w:rsidRPr="009D1CFA">
              <w:rPr>
                <w:rStyle w:val="StyleVerdana10pt"/>
                <w:rFonts w:ascii="Times New Roman" w:hAnsi="Times New Roman"/>
                <w:sz w:val="24"/>
                <w:szCs w:val="24"/>
                <w:lang w:val="id-ID"/>
              </w:rPr>
              <w:t xml:space="preserve">Pencapaian Program Imunisasi </w:t>
            </w:r>
          </w:p>
          <w:p w14:paraId="2C56CC1E" w14:textId="77777777" w:rsidR="009D1CFA" w:rsidRPr="009D1CFA" w:rsidRDefault="009D1CFA" w:rsidP="00E63238">
            <w:pPr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  <w:lang w:val="id-ID"/>
              </w:rPr>
              <w:t>Kemajuan pencapaian UCI</w:t>
            </w:r>
          </w:p>
          <w:p w14:paraId="18E15665" w14:textId="77777777" w:rsidR="009D1CFA" w:rsidRPr="009D1CFA" w:rsidRDefault="009D1CFA" w:rsidP="00E63238">
            <w:pPr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id-ID"/>
              </w:rPr>
            </w:pPr>
            <w:proofErr w:type="spellStart"/>
            <w:r w:rsidRPr="009D1CFA">
              <w:rPr>
                <w:sz w:val="24"/>
                <w:szCs w:val="24"/>
              </w:rPr>
              <w:t>Eradikasi</w:t>
            </w:r>
            <w:proofErr w:type="spellEnd"/>
            <w:r w:rsidRPr="009D1CFA">
              <w:rPr>
                <w:sz w:val="24"/>
                <w:szCs w:val="24"/>
              </w:rPr>
              <w:t xml:space="preserve"> poliomyelitis</w:t>
            </w:r>
          </w:p>
          <w:p w14:paraId="17BC1CB6" w14:textId="77777777" w:rsidR="009D1CFA" w:rsidRPr="009D1CFA" w:rsidRDefault="009D1CFA" w:rsidP="00E63238">
            <w:pPr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id-ID"/>
              </w:rPr>
            </w:pPr>
            <w:proofErr w:type="spellStart"/>
            <w:r w:rsidRPr="009D1CFA">
              <w:rPr>
                <w:sz w:val="24"/>
                <w:szCs w:val="24"/>
              </w:rPr>
              <w:t>Eliminasi</w:t>
            </w:r>
            <w:proofErr w:type="spellEnd"/>
            <w:r w:rsidRPr="009D1CFA">
              <w:rPr>
                <w:sz w:val="24"/>
                <w:szCs w:val="24"/>
              </w:rPr>
              <w:t xml:space="preserve"> Tetanus </w:t>
            </w:r>
            <w:proofErr w:type="spellStart"/>
            <w:r w:rsidRPr="009D1CFA">
              <w:rPr>
                <w:sz w:val="24"/>
                <w:szCs w:val="24"/>
              </w:rPr>
              <w:t>Neonatarum</w:t>
            </w:r>
            <w:proofErr w:type="spellEnd"/>
          </w:p>
          <w:p w14:paraId="26A6388D" w14:textId="77777777" w:rsidR="009D1CFA" w:rsidRPr="009D1CFA" w:rsidRDefault="009D1CFA" w:rsidP="00E63238">
            <w:pPr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id-ID"/>
              </w:rPr>
            </w:pPr>
            <w:proofErr w:type="spellStart"/>
            <w:r w:rsidRPr="009D1CFA">
              <w:rPr>
                <w:sz w:val="24"/>
                <w:szCs w:val="24"/>
              </w:rPr>
              <w:t>Reduksi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campak</w:t>
            </w:r>
            <w:proofErr w:type="spellEnd"/>
          </w:p>
          <w:p w14:paraId="51D4492C" w14:textId="77777777" w:rsidR="009D1CFA" w:rsidRPr="009D1CFA" w:rsidRDefault="009D1CFA" w:rsidP="00E63238">
            <w:pPr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id-ID"/>
              </w:rPr>
            </w:pPr>
            <w:proofErr w:type="spellStart"/>
            <w:r w:rsidRPr="009D1CFA">
              <w:rPr>
                <w:sz w:val="24"/>
                <w:szCs w:val="24"/>
              </w:rPr>
              <w:t>Pelaksanaan</w:t>
            </w:r>
            <w:proofErr w:type="spellEnd"/>
            <w:r w:rsidRPr="009D1CFA">
              <w:rPr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sz w:val="24"/>
                <w:szCs w:val="24"/>
              </w:rPr>
              <w:t>Imunisasi</w:t>
            </w:r>
            <w:proofErr w:type="spellEnd"/>
            <w:r w:rsidRPr="009D1CFA">
              <w:rPr>
                <w:sz w:val="24"/>
                <w:szCs w:val="24"/>
              </w:rPr>
              <w:t xml:space="preserve"> yang </w:t>
            </w:r>
            <w:proofErr w:type="spellStart"/>
            <w:r w:rsidRPr="009D1CFA">
              <w:rPr>
                <w:sz w:val="24"/>
                <w:szCs w:val="24"/>
              </w:rPr>
              <w:t>aman</w:t>
            </w:r>
            <w:proofErr w:type="spellEnd"/>
          </w:p>
          <w:p w14:paraId="5807EF8E" w14:textId="77777777" w:rsidR="009D1CFA" w:rsidRPr="009D1CFA" w:rsidRDefault="009D1CFA" w:rsidP="00E63238">
            <w:pPr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autoSpaceDE/>
              <w:autoSpaceDN/>
              <w:ind w:left="288" w:hanging="283"/>
              <w:rPr>
                <w:sz w:val="24"/>
                <w:szCs w:val="24"/>
                <w:lang w:val="id-ID"/>
              </w:rPr>
            </w:pPr>
            <w:r w:rsidRPr="009D1CFA">
              <w:rPr>
                <w:sz w:val="24"/>
                <w:szCs w:val="24"/>
              </w:rPr>
              <w:t>KIPI</w:t>
            </w:r>
          </w:p>
          <w:p w14:paraId="437DFADE" w14:textId="77777777" w:rsidR="009D1CFA" w:rsidRPr="009D1CFA" w:rsidRDefault="009D1CFA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30E0026" w14:textId="77777777" w:rsidR="009D1CFA" w:rsidRPr="009D1CFA" w:rsidRDefault="00E66A63" w:rsidP="008918A3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>
              <w:rPr>
                <w:bCs/>
                <w:sz w:val="24"/>
                <w:szCs w:val="24"/>
                <w:lang w:val="id-ID" w:eastAsia="id-ID"/>
              </w:rPr>
              <w:t>5</w:t>
            </w:r>
            <w:r w:rsidR="009D1CFA" w:rsidRPr="009D1CFA">
              <w:rPr>
                <w:bCs/>
                <w:sz w:val="24"/>
                <w:szCs w:val="24"/>
                <w:lang w:val="id-ID" w:eastAsia="id-ID"/>
              </w:rPr>
              <w:t>,625</w:t>
            </w:r>
          </w:p>
        </w:tc>
      </w:tr>
      <w:tr w:rsidR="009D1CFA" w:rsidRPr="009D1CFA" w14:paraId="7A43E52A" w14:textId="77777777" w:rsidTr="009A1BFC">
        <w:tc>
          <w:tcPr>
            <w:tcW w:w="738" w:type="dxa"/>
            <w:shd w:val="clear" w:color="auto" w:fill="auto"/>
          </w:tcPr>
          <w:p w14:paraId="3C121B2B" w14:textId="77777777" w:rsidR="009D1CFA" w:rsidRPr="009D1CFA" w:rsidRDefault="009D1CFA" w:rsidP="007804FA">
            <w:pPr>
              <w:ind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14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1DA9106C" w14:textId="77777777" w:rsidR="009D1CFA" w:rsidRPr="009D1CFA" w:rsidRDefault="009D1CFA" w:rsidP="00C739BF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</w:t>
            </w:r>
            <w:r w:rsidR="00C739BF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melaksanakan penyuluhan kesehatan tentang vaksin dan imunisasi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9E7C3DE" w14:textId="77777777" w:rsidR="009D1CFA" w:rsidRPr="009D1CFA" w:rsidRDefault="00C739BF" w:rsidP="009D1CFA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>M</w:t>
            </w:r>
            <w:r w:rsidR="009D1CFA"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ahasiswa diharapkan mampu </w:t>
            </w:r>
            <w:r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melaksanakan penyuluhan kesehatan tentang vaksin dan imunisasi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B52042C" w14:textId="77777777" w:rsidR="009D1CFA" w:rsidRPr="009D1CFA" w:rsidRDefault="009D1CFA" w:rsidP="009B75B7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ind w:left="176" w:hanging="142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2476F4D0" w14:textId="77777777" w:rsidR="009D1CFA" w:rsidRPr="009D1CFA" w:rsidRDefault="009D1CFA" w:rsidP="009B75B7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029A8777" w14:textId="77777777" w:rsidR="009D1CFA" w:rsidRPr="009D1CFA" w:rsidRDefault="009D1CFA" w:rsidP="009B75B7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7D4B80AC" w14:textId="77777777" w:rsidR="009D1CFA" w:rsidRPr="009D1CFA" w:rsidRDefault="009D1CFA" w:rsidP="009B75B7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lastRenderedPageBreak/>
              <w:t>Kemampuan menghadapi pertanyaan</w:t>
            </w:r>
          </w:p>
          <w:p w14:paraId="54943947" w14:textId="77777777" w:rsidR="009D1CFA" w:rsidRPr="009D1CFA" w:rsidRDefault="009D1CFA" w:rsidP="009B75B7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55662DD6" w14:textId="77777777" w:rsidR="009D1CFA" w:rsidRPr="009D1CFA" w:rsidRDefault="009D1CFA" w:rsidP="009B75B7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4BF94ACD" w14:textId="77777777" w:rsidR="009D1CFA" w:rsidRPr="009D1CFA" w:rsidRDefault="009D1CFA" w:rsidP="009B75B7">
            <w:pPr>
              <w:pStyle w:val="ListParagraph"/>
              <w:numPr>
                <w:ilvl w:val="0"/>
                <w:numId w:val="45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lastRenderedPageBreak/>
              <w:t>Contextual Learning (CtL)</w:t>
            </w:r>
          </w:p>
          <w:p w14:paraId="35B76F11" w14:textId="77777777" w:rsid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592CBBC9" w14:textId="77777777" w:rsidR="00C739BF" w:rsidRPr="009D1CFA" w:rsidRDefault="00C739BF" w:rsidP="00C739BF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Problem Based Learning (PBL)</w:t>
            </w:r>
          </w:p>
          <w:p w14:paraId="242CFB58" w14:textId="77777777" w:rsidR="009D1CFA" w:rsidRPr="009D1CFA" w:rsidRDefault="009D1CFA" w:rsidP="009B75B7">
            <w:pPr>
              <w:pStyle w:val="ListParagraph"/>
              <w:numPr>
                <w:ilvl w:val="0"/>
                <w:numId w:val="45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6CB312F7" w14:textId="77777777" w:rsidR="009D1CFA" w:rsidRPr="009D1CFA" w:rsidRDefault="009D1CFA" w:rsidP="009B75B7">
            <w:pPr>
              <w:pStyle w:val="ListParagraph"/>
              <w:numPr>
                <w:ilvl w:val="0"/>
                <w:numId w:val="45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lastRenderedPageBreak/>
              <w:t>Waktu :</w:t>
            </w:r>
          </w:p>
          <w:p w14:paraId="2CEB902F" w14:textId="77777777" w:rsidR="009D1CFA" w:rsidRDefault="009D1CFA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  <w:p w14:paraId="640717B0" w14:textId="77777777" w:rsidR="00E66A63" w:rsidRPr="009D1CFA" w:rsidRDefault="00E66A63" w:rsidP="009D1CFA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3431" w:type="dxa"/>
            <w:gridSpan w:val="4"/>
            <w:shd w:val="clear" w:color="auto" w:fill="auto"/>
          </w:tcPr>
          <w:p w14:paraId="7F24B91D" w14:textId="77777777" w:rsidR="009D1CFA" w:rsidRPr="009D1CFA" w:rsidRDefault="00C739BF" w:rsidP="009D1CFA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>
              <w:rPr>
                <w:rFonts w:eastAsia="Arial Unicode MS"/>
                <w:bCs/>
                <w:sz w:val="24"/>
                <w:szCs w:val="24"/>
                <w:lang w:val="id-ID" w:eastAsia="id-ID"/>
              </w:rPr>
              <w:lastRenderedPageBreak/>
              <w:t>Melaksanakan penyuluhan kesehatan tentang vaksin dan imunisasi</w:t>
            </w: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EDE893E" w14:textId="77777777" w:rsidR="009D1CFA" w:rsidRPr="009D1CFA" w:rsidRDefault="00E66A63" w:rsidP="00163D58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>
              <w:rPr>
                <w:bCs/>
                <w:sz w:val="24"/>
                <w:szCs w:val="24"/>
                <w:lang w:val="id-ID" w:eastAsia="id-ID"/>
              </w:rPr>
              <w:t>1</w:t>
            </w:r>
            <w:r w:rsidR="00163D58">
              <w:rPr>
                <w:bCs/>
                <w:sz w:val="24"/>
                <w:szCs w:val="24"/>
                <w:lang w:val="id-ID" w:eastAsia="id-ID"/>
              </w:rPr>
              <w:t>5</w:t>
            </w:r>
            <w:r w:rsidR="009D1CFA" w:rsidRPr="009D1CFA">
              <w:rPr>
                <w:bCs/>
                <w:sz w:val="24"/>
                <w:szCs w:val="24"/>
                <w:lang w:val="id-ID" w:eastAsia="id-ID"/>
              </w:rPr>
              <w:t>,625</w:t>
            </w:r>
          </w:p>
        </w:tc>
      </w:tr>
      <w:tr w:rsidR="00CF73A1" w:rsidRPr="009D1CFA" w14:paraId="7F69B6CF" w14:textId="77777777" w:rsidTr="009A1BFC">
        <w:tc>
          <w:tcPr>
            <w:tcW w:w="738" w:type="dxa"/>
            <w:shd w:val="clear" w:color="auto" w:fill="auto"/>
          </w:tcPr>
          <w:p w14:paraId="19BB6DB4" w14:textId="77777777" w:rsidR="00CF73A1" w:rsidRPr="009D1CFA" w:rsidRDefault="00CF73A1" w:rsidP="007804FA">
            <w:pPr>
              <w:ind w:right="-108"/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lastRenderedPageBreak/>
              <w:t>15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466C462A" w14:textId="77777777" w:rsidR="00CF73A1" w:rsidRPr="009D1CFA" w:rsidRDefault="00CF73A1" w:rsidP="00CF73A1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Mahasiswa dapat </w:t>
            </w:r>
            <w:r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menyusun laporan penyuluhan kesehatan tentang vaksin dan imunisasi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2CCA6CE" w14:textId="77777777" w:rsidR="00CF73A1" w:rsidRPr="009D1CFA" w:rsidRDefault="00CF73A1" w:rsidP="00557DDD">
            <w:pPr>
              <w:contextualSpacing/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>M</w:t>
            </w:r>
            <w:r w:rsidRPr="009D1CFA"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ahasiswa diharapkan mampu </w:t>
            </w:r>
            <w:r>
              <w:rPr>
                <w:rFonts w:eastAsia="Arial Unicode MS"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menyusun laporan </w:t>
            </w:r>
            <w:r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melaksanakan penyuluhan kesehatan tentang vaksin dan imunisasi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027F5BE" w14:textId="77777777" w:rsidR="00CF73A1" w:rsidRPr="009D1CFA" w:rsidRDefault="00CF73A1" w:rsidP="00557DDD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ind w:left="176" w:hanging="142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Penguasaan materi</w:t>
            </w:r>
          </w:p>
          <w:p w14:paraId="580B49BF" w14:textId="77777777" w:rsidR="00CF73A1" w:rsidRPr="009D1CFA" w:rsidRDefault="00CF73A1" w:rsidP="00557DDD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berkomunikasi</w:t>
            </w:r>
          </w:p>
          <w:p w14:paraId="4419086B" w14:textId="77777777" w:rsidR="00CF73A1" w:rsidRPr="009D1CFA" w:rsidRDefault="00CF73A1" w:rsidP="00557DDD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Keterlibatan/partisipasi mahasiswa</w:t>
            </w:r>
          </w:p>
          <w:p w14:paraId="0F64B728" w14:textId="77777777" w:rsidR="00CF73A1" w:rsidRPr="009D1CFA" w:rsidRDefault="00CF73A1" w:rsidP="00557DDD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Kemampuan menghadapi pertanyaan</w:t>
            </w:r>
          </w:p>
          <w:p w14:paraId="25D33B8C" w14:textId="77777777" w:rsidR="00CF73A1" w:rsidRPr="009D1CFA" w:rsidRDefault="00CF73A1" w:rsidP="00557DDD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Ketepatan tanggapan dan nalar mahasiswa dalam diskusi dan pertanyaan</w:t>
            </w:r>
          </w:p>
          <w:p w14:paraId="33A01E4F" w14:textId="77777777" w:rsidR="00CF73A1" w:rsidRPr="009D1CFA" w:rsidRDefault="00CF73A1" w:rsidP="00557DDD">
            <w:pPr>
              <w:pStyle w:val="ListParagraph"/>
              <w:numPr>
                <w:ilvl w:val="0"/>
                <w:numId w:val="44"/>
              </w:numPr>
              <w:ind w:left="289" w:hanging="289"/>
              <w:contextualSpacing/>
              <w:rPr>
                <w:rFonts w:eastAsia="Arial Unicode MS"/>
                <w:sz w:val="24"/>
                <w:szCs w:val="24"/>
                <w:lang w:val="id-ID"/>
              </w:rPr>
            </w:pPr>
            <w:r w:rsidRPr="009D1CFA">
              <w:rPr>
                <w:rFonts w:eastAsia="Arial Unicode MS"/>
                <w:sz w:val="24"/>
                <w:szCs w:val="24"/>
                <w:lang w:val="id-ID"/>
              </w:rPr>
              <w:t>Keselarasan hasil diskusi dengan teori</w:t>
            </w:r>
          </w:p>
        </w:tc>
        <w:tc>
          <w:tcPr>
            <w:tcW w:w="2410" w:type="dxa"/>
            <w:shd w:val="clear" w:color="auto" w:fill="auto"/>
          </w:tcPr>
          <w:p w14:paraId="20B79C3C" w14:textId="77777777" w:rsidR="00CF73A1" w:rsidRPr="009D1CFA" w:rsidRDefault="00CF73A1" w:rsidP="00557DDD">
            <w:pPr>
              <w:pStyle w:val="ListParagraph"/>
              <w:numPr>
                <w:ilvl w:val="0"/>
                <w:numId w:val="45"/>
              </w:numPr>
              <w:ind w:left="288" w:hanging="283"/>
              <w:contextualSpacing/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i/>
                <w:sz w:val="24"/>
                <w:szCs w:val="24"/>
                <w:lang w:val="id-ID" w:eastAsia="id-ID"/>
              </w:rPr>
              <w:t>Contextual Learning (CtL)</w:t>
            </w:r>
          </w:p>
          <w:p w14:paraId="3EF173FA" w14:textId="77777777" w:rsidR="00CF73A1" w:rsidRDefault="00CF73A1" w:rsidP="00557DDD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Diskusi</w:t>
            </w:r>
          </w:p>
          <w:p w14:paraId="4FFB10EA" w14:textId="77777777" w:rsidR="00CF73A1" w:rsidRPr="009D1CFA" w:rsidRDefault="00CF73A1" w:rsidP="00557DDD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Problem Based Learning (PBL)</w:t>
            </w:r>
          </w:p>
          <w:p w14:paraId="6DC4CBB4" w14:textId="77777777" w:rsidR="00CF73A1" w:rsidRPr="009D1CFA" w:rsidRDefault="00CF73A1" w:rsidP="00557DDD">
            <w:pPr>
              <w:pStyle w:val="ListParagraph"/>
              <w:numPr>
                <w:ilvl w:val="0"/>
                <w:numId w:val="45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Media : kelas, komputer, LCD, whiteboard.</w:t>
            </w:r>
          </w:p>
          <w:p w14:paraId="31C7AB68" w14:textId="77777777" w:rsidR="00CF73A1" w:rsidRPr="009D1CFA" w:rsidRDefault="00CF73A1" w:rsidP="00557DDD">
            <w:pPr>
              <w:pStyle w:val="ListParagraph"/>
              <w:numPr>
                <w:ilvl w:val="0"/>
                <w:numId w:val="45"/>
              </w:numPr>
              <w:ind w:left="288" w:hanging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Waktu :</w:t>
            </w:r>
          </w:p>
          <w:p w14:paraId="540787BA" w14:textId="77777777" w:rsidR="00CF73A1" w:rsidRDefault="00CF73A1" w:rsidP="00557DDD">
            <w:pPr>
              <w:pStyle w:val="ListParagraph"/>
              <w:ind w:left="288"/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(2 x 50 menit)</w:t>
            </w:r>
          </w:p>
          <w:p w14:paraId="3FEEC755" w14:textId="77777777" w:rsidR="00E66A63" w:rsidRPr="00E66A63" w:rsidRDefault="00E66A63" w:rsidP="00E66A63">
            <w:pPr>
              <w:pStyle w:val="ListParagraph"/>
              <w:ind w:left="288"/>
              <w:contextualSpacing/>
              <w:jc w:val="center"/>
              <w:rPr>
                <w:rFonts w:eastAsia="Arial Unicode MS"/>
                <w:b/>
                <w:bCs/>
                <w:sz w:val="24"/>
                <w:szCs w:val="24"/>
                <w:lang w:val="id-ID" w:eastAsia="id-ID"/>
              </w:rPr>
            </w:pPr>
            <w:r w:rsidRPr="00E66A63">
              <w:rPr>
                <w:rFonts w:eastAsia="Arial Unicode MS"/>
                <w:b/>
                <w:bCs/>
                <w:sz w:val="24"/>
                <w:szCs w:val="24"/>
                <w:lang w:val="id-ID" w:eastAsia="id-ID"/>
              </w:rPr>
              <w:t>Tugas :</w:t>
            </w:r>
          </w:p>
          <w:p w14:paraId="4661DCC6" w14:textId="77777777" w:rsidR="00E66A63" w:rsidRPr="009D1CFA" w:rsidRDefault="00E66A63" w:rsidP="00E66A63">
            <w:pPr>
              <w:pStyle w:val="ListParagraph"/>
              <w:ind w:left="288"/>
              <w:contextualSpacing/>
              <w:jc w:val="center"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 w:rsidRPr="00E66A63">
              <w:rPr>
                <w:rFonts w:eastAsia="Arial Unicode MS"/>
                <w:b/>
                <w:bCs/>
                <w:sz w:val="24"/>
                <w:szCs w:val="24"/>
                <w:lang w:val="id-ID" w:eastAsia="id-ID"/>
              </w:rPr>
              <w:t>Menyusun laporan kegiatan penyuluhan</w:t>
            </w:r>
          </w:p>
        </w:tc>
        <w:tc>
          <w:tcPr>
            <w:tcW w:w="3431" w:type="dxa"/>
            <w:gridSpan w:val="4"/>
            <w:shd w:val="clear" w:color="auto" w:fill="auto"/>
          </w:tcPr>
          <w:p w14:paraId="335F6A0D" w14:textId="77777777" w:rsidR="00CF73A1" w:rsidRPr="009D1CFA" w:rsidRDefault="00CF73A1" w:rsidP="00557DDD">
            <w:pPr>
              <w:contextualSpacing/>
              <w:rPr>
                <w:rFonts w:eastAsia="Arial Unicode MS"/>
                <w:bCs/>
                <w:sz w:val="24"/>
                <w:szCs w:val="24"/>
                <w:lang w:val="id-ID" w:eastAsia="id-ID"/>
              </w:rPr>
            </w:pPr>
            <w:r>
              <w:rPr>
                <w:rFonts w:eastAsia="Arial Unicode MS"/>
                <w:bCs/>
                <w:sz w:val="24"/>
                <w:szCs w:val="24"/>
                <w:lang w:val="id-ID" w:eastAsia="id-ID"/>
              </w:rPr>
              <w:t>Menyusun laporan penyuluhan kesehatan tentang vaksin dan imunisasi</w:t>
            </w:r>
            <w:r w:rsidRPr="009D1CFA">
              <w:rPr>
                <w:rFonts w:eastAsia="Arial Unicode MS"/>
                <w:bCs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E74518E" w14:textId="77777777" w:rsidR="00CF73A1" w:rsidRPr="009D1CFA" w:rsidRDefault="00E66A63" w:rsidP="00163D58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>
              <w:rPr>
                <w:bCs/>
                <w:sz w:val="24"/>
                <w:szCs w:val="24"/>
                <w:lang w:val="id-ID" w:eastAsia="id-ID"/>
              </w:rPr>
              <w:t>1</w:t>
            </w:r>
            <w:r w:rsidR="00163D58">
              <w:rPr>
                <w:bCs/>
                <w:sz w:val="24"/>
                <w:szCs w:val="24"/>
                <w:lang w:val="id-ID" w:eastAsia="id-ID"/>
              </w:rPr>
              <w:t>0,</w:t>
            </w:r>
            <w:r w:rsidR="00CF73A1" w:rsidRPr="009D1CFA">
              <w:rPr>
                <w:bCs/>
                <w:sz w:val="24"/>
                <w:szCs w:val="24"/>
                <w:lang w:val="id-ID" w:eastAsia="id-ID"/>
              </w:rPr>
              <w:t>625</w:t>
            </w:r>
          </w:p>
        </w:tc>
      </w:tr>
      <w:tr w:rsidR="00CF73A1" w:rsidRPr="009D1CFA" w14:paraId="1895BCAD" w14:textId="77777777" w:rsidTr="009D1CFA">
        <w:tc>
          <w:tcPr>
            <w:tcW w:w="738" w:type="dxa"/>
            <w:shd w:val="clear" w:color="auto" w:fill="E7E6E6" w:themeFill="background2"/>
          </w:tcPr>
          <w:p w14:paraId="159717B7" w14:textId="77777777" w:rsidR="00CF73A1" w:rsidRPr="009D1CFA" w:rsidRDefault="00CF73A1" w:rsidP="007804FA">
            <w:pPr>
              <w:ind w:right="-108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9D1CFA">
              <w:rPr>
                <w:b/>
                <w:bCs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4023" w:type="dxa"/>
            <w:gridSpan w:val="13"/>
            <w:shd w:val="clear" w:color="auto" w:fill="E7E6E6" w:themeFill="background2"/>
          </w:tcPr>
          <w:p w14:paraId="60758C57" w14:textId="77777777" w:rsidR="00CF73A1" w:rsidRPr="009D1CFA" w:rsidRDefault="00CF73A1" w:rsidP="00D47BA7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/>
                <w:bCs/>
                <w:sz w:val="24"/>
                <w:szCs w:val="24"/>
                <w:lang w:val="id-ID" w:eastAsia="id-ID"/>
              </w:rPr>
              <w:t>Ujian</w:t>
            </w:r>
            <w:r w:rsidRPr="009D1CFA">
              <w:rPr>
                <w:b/>
                <w:bCs/>
                <w:sz w:val="24"/>
                <w:szCs w:val="24"/>
                <w:lang w:eastAsia="id-ID"/>
              </w:rPr>
              <w:t xml:space="preserve"> Akhir Semester</w:t>
            </w:r>
          </w:p>
        </w:tc>
      </w:tr>
      <w:tr w:rsidR="00CF73A1" w:rsidRPr="009D1CFA" w14:paraId="1B8DC502" w14:textId="77777777" w:rsidTr="009A1BFC">
        <w:tc>
          <w:tcPr>
            <w:tcW w:w="738" w:type="dxa"/>
            <w:shd w:val="clear" w:color="auto" w:fill="E7E6E6" w:themeFill="background2"/>
          </w:tcPr>
          <w:p w14:paraId="4373EEDF" w14:textId="77777777" w:rsidR="00CF73A1" w:rsidRPr="009D1CFA" w:rsidRDefault="00CF73A1" w:rsidP="007804FA">
            <w:pPr>
              <w:ind w:right="-108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10" w:type="dxa"/>
            <w:gridSpan w:val="2"/>
            <w:shd w:val="clear" w:color="auto" w:fill="E7E6E6" w:themeFill="background2"/>
          </w:tcPr>
          <w:p w14:paraId="519FB96D" w14:textId="77777777" w:rsidR="00CF73A1" w:rsidRPr="009D1CFA" w:rsidRDefault="00CF73A1" w:rsidP="007804FA">
            <w:pPr>
              <w:rPr>
                <w:b/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/>
                <w:bCs/>
                <w:sz w:val="24"/>
                <w:szCs w:val="24"/>
                <w:lang w:val="id-ID" w:eastAsia="id-ID"/>
              </w:rPr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7997152" w14:textId="77777777" w:rsidR="00CF73A1" w:rsidRPr="009D1CFA" w:rsidRDefault="00CF73A1" w:rsidP="007804FA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gridSpan w:val="3"/>
          </w:tcPr>
          <w:p w14:paraId="549D581D" w14:textId="77777777" w:rsidR="00CF73A1" w:rsidRPr="009D1CFA" w:rsidRDefault="00CF73A1" w:rsidP="007804FA">
            <w:pPr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410" w:type="dxa"/>
            <w:shd w:val="clear" w:color="auto" w:fill="auto"/>
          </w:tcPr>
          <w:p w14:paraId="334A3E28" w14:textId="77777777" w:rsidR="00CF73A1" w:rsidRPr="009D1CFA" w:rsidRDefault="00CF73A1" w:rsidP="007804FA">
            <w:pPr>
              <w:rPr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3431" w:type="dxa"/>
            <w:gridSpan w:val="4"/>
            <w:shd w:val="clear" w:color="auto" w:fill="auto"/>
          </w:tcPr>
          <w:p w14:paraId="423F5468" w14:textId="77777777" w:rsidR="00CF73A1" w:rsidRPr="009D1CFA" w:rsidRDefault="00CF73A1" w:rsidP="007804FA">
            <w:pPr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295E563" w14:textId="77777777" w:rsidR="00CF73A1" w:rsidRPr="009D1CFA" w:rsidRDefault="00CF73A1" w:rsidP="00D47BA7">
            <w:pPr>
              <w:jc w:val="center"/>
              <w:rPr>
                <w:bCs/>
                <w:sz w:val="24"/>
                <w:szCs w:val="24"/>
                <w:lang w:val="id-ID" w:eastAsia="id-ID"/>
              </w:rPr>
            </w:pPr>
            <w:r w:rsidRPr="009D1CFA">
              <w:rPr>
                <w:bCs/>
                <w:sz w:val="24"/>
                <w:szCs w:val="24"/>
                <w:lang w:val="id-ID" w:eastAsia="id-ID"/>
              </w:rPr>
              <w:t>100</w:t>
            </w:r>
          </w:p>
        </w:tc>
      </w:tr>
    </w:tbl>
    <w:p w14:paraId="28CBA07D" w14:textId="77777777" w:rsidR="00CC7949" w:rsidRPr="009D1CFA" w:rsidRDefault="00CC7949" w:rsidP="007804FA">
      <w:pPr>
        <w:tabs>
          <w:tab w:val="left" w:pos="900"/>
          <w:tab w:val="left" w:pos="5040"/>
          <w:tab w:val="left" w:pos="5400"/>
        </w:tabs>
        <w:rPr>
          <w:b/>
          <w:sz w:val="24"/>
          <w:szCs w:val="24"/>
          <w:u w:val="single"/>
          <w:lang w:val="id-ID"/>
        </w:rPr>
      </w:pPr>
    </w:p>
    <w:p w14:paraId="26D8AF2F" w14:textId="77777777" w:rsidR="00214426" w:rsidRPr="009D1CFA" w:rsidRDefault="00214426" w:rsidP="007804FA">
      <w:pPr>
        <w:tabs>
          <w:tab w:val="left" w:pos="900"/>
          <w:tab w:val="left" w:pos="5040"/>
          <w:tab w:val="left" w:pos="5400"/>
        </w:tabs>
        <w:rPr>
          <w:b/>
          <w:sz w:val="24"/>
          <w:szCs w:val="24"/>
          <w:u w:val="single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5"/>
      </w:tblGrid>
      <w:tr w:rsidR="0058223A" w:rsidRPr="009D1CFA" w14:paraId="42EFEEFC" w14:textId="77777777" w:rsidTr="0072279C">
        <w:tc>
          <w:tcPr>
            <w:tcW w:w="15443" w:type="dxa"/>
          </w:tcPr>
          <w:p w14:paraId="61C55465" w14:textId="77777777" w:rsidR="0058223A" w:rsidRPr="009D1CFA" w:rsidRDefault="0058223A" w:rsidP="007804FA">
            <w:pPr>
              <w:pStyle w:val="ListParagraph"/>
              <w:numPr>
                <w:ilvl w:val="0"/>
                <w:numId w:val="2"/>
              </w:numPr>
              <w:tabs>
                <w:tab w:val="clear" w:pos="454"/>
                <w:tab w:val="num" w:pos="284"/>
              </w:tabs>
              <w:autoSpaceDE/>
              <w:autoSpaceDN/>
              <w:spacing w:after="200"/>
              <w:contextualSpacing/>
              <w:rPr>
                <w:b/>
                <w:sz w:val="24"/>
                <w:szCs w:val="24"/>
              </w:rPr>
            </w:pPr>
            <w:r w:rsidRPr="009D1CFA">
              <w:rPr>
                <w:b/>
                <w:sz w:val="24"/>
                <w:szCs w:val="24"/>
              </w:rPr>
              <w:t>KRITERIA PENILAIAN</w:t>
            </w:r>
          </w:p>
          <w:p w14:paraId="6A439AFA" w14:textId="77777777" w:rsidR="0058223A" w:rsidRPr="009D1CFA" w:rsidRDefault="00D47BA7" w:rsidP="007804FA">
            <w:pPr>
              <w:pStyle w:val="ListParagraph"/>
              <w:numPr>
                <w:ilvl w:val="3"/>
                <w:numId w:val="2"/>
              </w:numPr>
              <w:autoSpaceDE/>
              <w:autoSpaceDN/>
              <w:spacing w:after="200"/>
              <w:ind w:firstLine="0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TUGAS</w:t>
            </w:r>
            <w:r w:rsidRPr="009D1CFA">
              <w:rPr>
                <w:sz w:val="24"/>
                <w:szCs w:val="24"/>
              </w:rPr>
              <w:tab/>
            </w:r>
            <w:r w:rsidRPr="009D1CFA">
              <w:rPr>
                <w:sz w:val="24"/>
                <w:szCs w:val="24"/>
              </w:rPr>
              <w:tab/>
            </w:r>
            <w:r w:rsidRPr="009D1CFA">
              <w:rPr>
                <w:sz w:val="24"/>
                <w:szCs w:val="24"/>
              </w:rPr>
              <w:tab/>
            </w:r>
            <w:r w:rsidRPr="009D1CFA">
              <w:rPr>
                <w:sz w:val="24"/>
                <w:szCs w:val="24"/>
              </w:rPr>
              <w:tab/>
            </w:r>
            <w:r w:rsidR="0058223A" w:rsidRPr="009D1CFA">
              <w:rPr>
                <w:sz w:val="24"/>
                <w:szCs w:val="24"/>
              </w:rPr>
              <w:t xml:space="preserve"> : 20%</w:t>
            </w:r>
          </w:p>
          <w:p w14:paraId="3E9D656D" w14:textId="77777777" w:rsidR="0058223A" w:rsidRPr="009D1CFA" w:rsidRDefault="0058223A" w:rsidP="007804FA">
            <w:pPr>
              <w:pStyle w:val="ListParagraph"/>
              <w:numPr>
                <w:ilvl w:val="3"/>
                <w:numId w:val="2"/>
              </w:numPr>
              <w:autoSpaceDE/>
              <w:autoSpaceDN/>
              <w:spacing w:after="200"/>
              <w:ind w:firstLine="0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SOFT SKILL</w:t>
            </w:r>
            <w:r w:rsidRPr="009D1CFA">
              <w:rPr>
                <w:sz w:val="24"/>
                <w:szCs w:val="24"/>
              </w:rPr>
              <w:tab/>
            </w:r>
            <w:r w:rsidRPr="009D1CFA">
              <w:rPr>
                <w:sz w:val="24"/>
                <w:szCs w:val="24"/>
              </w:rPr>
              <w:tab/>
            </w:r>
            <w:r w:rsidRPr="009D1CFA">
              <w:rPr>
                <w:sz w:val="24"/>
                <w:szCs w:val="24"/>
              </w:rPr>
              <w:tab/>
            </w:r>
            <w:r w:rsidRPr="009D1CFA">
              <w:rPr>
                <w:sz w:val="24"/>
                <w:szCs w:val="24"/>
              </w:rPr>
              <w:tab/>
              <w:t xml:space="preserve"> : 10% </w:t>
            </w:r>
          </w:p>
          <w:p w14:paraId="3748E30F" w14:textId="77777777" w:rsidR="0058223A" w:rsidRPr="009D1CFA" w:rsidRDefault="00D47BA7" w:rsidP="007804FA">
            <w:pPr>
              <w:pStyle w:val="ListParagraph"/>
              <w:numPr>
                <w:ilvl w:val="3"/>
                <w:numId w:val="2"/>
              </w:numPr>
              <w:autoSpaceDE/>
              <w:autoSpaceDN/>
              <w:spacing w:after="200"/>
              <w:ind w:firstLine="0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UJIAN TENGAH SEMESTER</w:t>
            </w:r>
            <w:r w:rsidRPr="009D1CFA">
              <w:rPr>
                <w:sz w:val="24"/>
                <w:szCs w:val="24"/>
                <w:lang w:val="id-ID"/>
              </w:rPr>
              <w:t xml:space="preserve">          </w:t>
            </w:r>
            <w:r w:rsidR="0058223A" w:rsidRPr="009D1CFA">
              <w:rPr>
                <w:sz w:val="24"/>
                <w:szCs w:val="24"/>
              </w:rPr>
              <w:t xml:space="preserve"> : 30%</w:t>
            </w:r>
          </w:p>
          <w:p w14:paraId="023B95D6" w14:textId="77777777" w:rsidR="0058223A" w:rsidRPr="009D1CFA" w:rsidRDefault="0058223A" w:rsidP="007804FA">
            <w:pPr>
              <w:pStyle w:val="ListParagraph"/>
              <w:numPr>
                <w:ilvl w:val="3"/>
                <w:numId w:val="2"/>
              </w:numPr>
              <w:autoSpaceDE/>
              <w:autoSpaceDN/>
              <w:spacing w:after="200"/>
              <w:ind w:firstLine="0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UJIAN AKHIR SEMESTER</w:t>
            </w:r>
            <w:r w:rsidRPr="009D1CFA">
              <w:rPr>
                <w:sz w:val="24"/>
                <w:szCs w:val="24"/>
              </w:rPr>
              <w:tab/>
            </w:r>
            <w:r w:rsidRPr="009D1CFA">
              <w:rPr>
                <w:sz w:val="24"/>
                <w:szCs w:val="24"/>
              </w:rPr>
              <w:tab/>
              <w:t xml:space="preserve"> : 40%</w:t>
            </w:r>
            <w:r w:rsidRPr="009D1CFA">
              <w:rPr>
                <w:sz w:val="24"/>
                <w:szCs w:val="24"/>
              </w:rPr>
              <w:tab/>
            </w:r>
          </w:p>
        </w:tc>
      </w:tr>
      <w:tr w:rsidR="0058223A" w:rsidRPr="009D1CFA" w14:paraId="297C99A8" w14:textId="77777777" w:rsidTr="0072279C">
        <w:tc>
          <w:tcPr>
            <w:tcW w:w="15443" w:type="dxa"/>
          </w:tcPr>
          <w:p w14:paraId="09B014E4" w14:textId="77777777" w:rsidR="0058223A" w:rsidRPr="009D1CFA" w:rsidRDefault="0058223A" w:rsidP="007804FA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after="200"/>
              <w:contextualSpacing/>
              <w:rPr>
                <w:b/>
                <w:sz w:val="24"/>
                <w:szCs w:val="24"/>
              </w:rPr>
            </w:pPr>
            <w:r w:rsidRPr="009D1CFA">
              <w:rPr>
                <w:b/>
                <w:sz w:val="24"/>
                <w:szCs w:val="24"/>
              </w:rPr>
              <w:t>NILAI ANGKA DAN NILAI MUTU</w:t>
            </w:r>
          </w:p>
          <w:p w14:paraId="431E230E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85-100                                                              : A</w:t>
            </w:r>
          </w:p>
          <w:p w14:paraId="76339AB6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80-84                                                                : A-</w:t>
            </w:r>
          </w:p>
          <w:p w14:paraId="34C33506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75-79                                                                : B+</w:t>
            </w:r>
          </w:p>
          <w:p w14:paraId="3FD5F93A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70-74                                                                : B</w:t>
            </w:r>
          </w:p>
          <w:p w14:paraId="0EC6FBF1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65-69                                                                : B-</w:t>
            </w:r>
          </w:p>
          <w:p w14:paraId="02BC062D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60-64                                                                : C+</w:t>
            </w:r>
          </w:p>
          <w:p w14:paraId="0245939D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55-59                                                                : C</w:t>
            </w:r>
          </w:p>
          <w:p w14:paraId="423CA868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50-54                                                                : C-</w:t>
            </w:r>
          </w:p>
          <w:p w14:paraId="2C157B5D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40-49                                                                : D</w:t>
            </w:r>
          </w:p>
          <w:p w14:paraId="4F2A6BF6" w14:textId="77777777" w:rsidR="0058223A" w:rsidRPr="009D1CFA" w:rsidRDefault="0058223A" w:rsidP="00C37CBF">
            <w:pPr>
              <w:pStyle w:val="ListParagraph"/>
              <w:numPr>
                <w:ilvl w:val="3"/>
                <w:numId w:val="2"/>
              </w:numPr>
              <w:tabs>
                <w:tab w:val="clear" w:pos="284"/>
                <w:tab w:val="left" w:pos="-5387"/>
                <w:tab w:val="left" w:pos="4395"/>
              </w:tabs>
              <w:autoSpaceDE/>
              <w:autoSpaceDN/>
              <w:spacing w:after="200"/>
              <w:ind w:left="709" w:hanging="425"/>
              <w:contextualSpacing/>
              <w:rPr>
                <w:sz w:val="24"/>
                <w:szCs w:val="24"/>
              </w:rPr>
            </w:pPr>
            <w:r w:rsidRPr="009D1CFA">
              <w:rPr>
                <w:sz w:val="24"/>
                <w:szCs w:val="24"/>
              </w:rPr>
              <w:t>&lt;40                                                                   : E</w:t>
            </w:r>
          </w:p>
        </w:tc>
      </w:tr>
    </w:tbl>
    <w:p w14:paraId="2C1F7AFA" w14:textId="77777777" w:rsidR="0058223A" w:rsidRPr="009D1CFA" w:rsidRDefault="0058223A" w:rsidP="007804FA">
      <w:pPr>
        <w:tabs>
          <w:tab w:val="left" w:pos="900"/>
          <w:tab w:val="left" w:pos="5040"/>
          <w:tab w:val="left" w:pos="5400"/>
        </w:tabs>
        <w:rPr>
          <w:b/>
          <w:sz w:val="24"/>
          <w:szCs w:val="24"/>
          <w:u w:val="single"/>
          <w:lang w:val="id-ID"/>
        </w:rPr>
      </w:pPr>
    </w:p>
    <w:p w14:paraId="4EBDA475" w14:textId="77777777" w:rsidR="002546F6" w:rsidRPr="009D1CFA" w:rsidRDefault="002546F6" w:rsidP="007804FA">
      <w:pPr>
        <w:tabs>
          <w:tab w:val="left" w:pos="900"/>
          <w:tab w:val="left" w:pos="5040"/>
          <w:tab w:val="left" w:pos="5400"/>
        </w:tabs>
        <w:rPr>
          <w:noProof/>
          <w:sz w:val="24"/>
          <w:szCs w:val="24"/>
          <w:lang w:val="id-ID"/>
        </w:rPr>
      </w:pPr>
      <w:r w:rsidRPr="009D1CFA">
        <w:rPr>
          <w:b/>
          <w:sz w:val="24"/>
          <w:szCs w:val="24"/>
          <w:u w:val="single"/>
          <w:lang w:val="id-ID"/>
        </w:rPr>
        <w:t>Catatan</w:t>
      </w:r>
      <w:r w:rsidRPr="009D1CFA">
        <w:rPr>
          <w:b/>
          <w:sz w:val="24"/>
          <w:szCs w:val="24"/>
          <w:lang w:val="id-ID"/>
        </w:rPr>
        <w:t xml:space="preserve"> :</w:t>
      </w:r>
      <w:r w:rsidRPr="009D1CFA">
        <w:rPr>
          <w:sz w:val="24"/>
          <w:szCs w:val="24"/>
          <w:lang w:val="id-ID"/>
        </w:rPr>
        <w:t xml:space="preserve"> </w:t>
      </w:r>
      <w:r w:rsidRPr="009D1CFA">
        <w:rPr>
          <w:noProof/>
          <w:sz w:val="24"/>
          <w:szCs w:val="24"/>
          <w:lang w:val="id-ID"/>
        </w:rPr>
        <w:t xml:space="preserve">  </w:t>
      </w:r>
    </w:p>
    <w:p w14:paraId="5C5AFBF6" w14:textId="77777777" w:rsidR="002546F6" w:rsidRPr="009D1CFA" w:rsidRDefault="002546F6" w:rsidP="007804FA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4"/>
          <w:szCs w:val="24"/>
          <w:lang w:val="id-ID"/>
        </w:rPr>
      </w:pPr>
      <w:r w:rsidRPr="009D1CFA">
        <w:rPr>
          <w:bCs/>
          <w:iCs/>
          <w:kern w:val="28"/>
          <w:sz w:val="24"/>
          <w:szCs w:val="24"/>
          <w:lang w:val="id-ID"/>
        </w:rPr>
        <w:t>C</w:t>
      </w:r>
      <w:proofErr w:type="spellStart"/>
      <w:r w:rsidRPr="009D1CFA">
        <w:rPr>
          <w:bCs/>
          <w:iCs/>
          <w:kern w:val="28"/>
          <w:sz w:val="24"/>
          <w:szCs w:val="24"/>
        </w:rPr>
        <w:t>apaian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r w:rsidRPr="009D1CFA">
        <w:rPr>
          <w:bCs/>
          <w:iCs/>
          <w:kern w:val="28"/>
          <w:sz w:val="24"/>
          <w:szCs w:val="24"/>
          <w:lang w:val="id-ID"/>
        </w:rPr>
        <w:t>P</w:t>
      </w:r>
      <w:proofErr w:type="spellStart"/>
      <w:r w:rsidRPr="009D1CFA">
        <w:rPr>
          <w:bCs/>
          <w:iCs/>
          <w:kern w:val="28"/>
          <w:sz w:val="24"/>
          <w:szCs w:val="24"/>
        </w:rPr>
        <w:t>embelajaran</w:t>
      </w:r>
      <w:proofErr w:type="spellEnd"/>
      <w:r w:rsidRPr="009D1CFA">
        <w:rPr>
          <w:bCs/>
          <w:iCs/>
          <w:kern w:val="28"/>
          <w:sz w:val="24"/>
          <w:szCs w:val="24"/>
          <w:lang w:val="id-ID"/>
        </w:rPr>
        <w:t xml:space="preserve"> Lulusan PRODI (CPL-PRODI) adalah kemampuan yang dimiliki oleh setiap lulusan P</w:t>
      </w:r>
      <w:r w:rsidRPr="009D1CFA">
        <w:rPr>
          <w:bCs/>
          <w:iCs/>
          <w:kern w:val="28"/>
          <w:sz w:val="24"/>
          <w:szCs w:val="24"/>
        </w:rPr>
        <w:t>RODI</w:t>
      </w:r>
      <w:r w:rsidRPr="009D1CFA">
        <w:rPr>
          <w:bCs/>
          <w:iCs/>
          <w:kern w:val="28"/>
          <w:sz w:val="24"/>
          <w:szCs w:val="24"/>
          <w:lang w:val="id-ID"/>
        </w:rPr>
        <w:t xml:space="preserve"> yang merupakan internalisasi dari sikap, penguasaan pengetahuan dan ketrampilan sesuai dengan jenjang prodinya yang diperoleh melalui proses pembelajaran.</w:t>
      </w:r>
    </w:p>
    <w:p w14:paraId="2980F5F1" w14:textId="77777777" w:rsidR="002546F6" w:rsidRPr="009D1CFA" w:rsidRDefault="002546F6" w:rsidP="007804FA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4"/>
          <w:szCs w:val="24"/>
          <w:lang w:val="id-ID"/>
        </w:rPr>
      </w:pPr>
      <w:r w:rsidRPr="009D1CFA">
        <w:rPr>
          <w:bCs/>
          <w:iCs/>
          <w:kern w:val="28"/>
          <w:sz w:val="24"/>
          <w:szCs w:val="24"/>
          <w:lang w:val="id-ID"/>
        </w:rPr>
        <w:t>CP</w:t>
      </w:r>
      <w:r w:rsidRPr="009D1CFA">
        <w:rPr>
          <w:bCs/>
          <w:iCs/>
          <w:kern w:val="28"/>
          <w:sz w:val="24"/>
          <w:szCs w:val="24"/>
        </w:rPr>
        <w:t>L</w:t>
      </w:r>
      <w:r w:rsidRPr="009D1CFA">
        <w:rPr>
          <w:bCs/>
          <w:iCs/>
          <w:kern w:val="28"/>
          <w:sz w:val="24"/>
          <w:szCs w:val="24"/>
          <w:lang w:val="id-ID"/>
        </w:rPr>
        <w:t xml:space="preserve"> yang dibebankan pada mata kuliah adalah beberapa capaian pembelajaran lulusan program studi (CPL-PRODI) yang digunakan untuk pembentukan/pengembangan sebuah mata kuliah</w:t>
      </w:r>
      <w:r w:rsidRPr="009D1CFA">
        <w:rPr>
          <w:bCs/>
          <w:iCs/>
          <w:kern w:val="28"/>
          <w:sz w:val="24"/>
          <w:szCs w:val="24"/>
        </w:rPr>
        <w:t xml:space="preserve"> yang </w:t>
      </w:r>
      <w:proofErr w:type="spellStart"/>
      <w:r w:rsidRPr="009D1CFA">
        <w:rPr>
          <w:bCs/>
          <w:iCs/>
          <w:kern w:val="28"/>
          <w:sz w:val="24"/>
          <w:szCs w:val="24"/>
        </w:rPr>
        <w:t>terdiri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dari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aspek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sikap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, </w:t>
      </w:r>
      <w:proofErr w:type="spellStart"/>
      <w:r w:rsidRPr="009D1CFA">
        <w:rPr>
          <w:bCs/>
          <w:iCs/>
          <w:kern w:val="28"/>
          <w:sz w:val="24"/>
          <w:szCs w:val="24"/>
        </w:rPr>
        <w:t>ketramp</w:t>
      </w:r>
      <w:proofErr w:type="spellEnd"/>
      <w:r w:rsidR="00C41853" w:rsidRPr="009D1CFA">
        <w:rPr>
          <w:bCs/>
          <w:iCs/>
          <w:kern w:val="28"/>
          <w:sz w:val="24"/>
          <w:szCs w:val="24"/>
          <w:lang w:val="id-ID"/>
        </w:rPr>
        <w:t>i</w:t>
      </w:r>
      <w:proofErr w:type="spellStart"/>
      <w:r w:rsidRPr="009D1CFA">
        <w:rPr>
          <w:bCs/>
          <w:iCs/>
          <w:kern w:val="28"/>
          <w:sz w:val="24"/>
          <w:szCs w:val="24"/>
        </w:rPr>
        <w:t>lan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umum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, </w:t>
      </w:r>
      <w:proofErr w:type="spellStart"/>
      <w:r w:rsidRPr="009D1CFA">
        <w:rPr>
          <w:bCs/>
          <w:iCs/>
          <w:kern w:val="28"/>
          <w:sz w:val="24"/>
          <w:szCs w:val="24"/>
        </w:rPr>
        <w:t>ketrampilan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khusus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dan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pengetahuan</w:t>
      </w:r>
      <w:proofErr w:type="spellEnd"/>
      <w:r w:rsidRPr="009D1CFA">
        <w:rPr>
          <w:bCs/>
          <w:iCs/>
          <w:kern w:val="28"/>
          <w:sz w:val="24"/>
          <w:szCs w:val="24"/>
        </w:rPr>
        <w:t>.</w:t>
      </w:r>
    </w:p>
    <w:p w14:paraId="5367F5C4" w14:textId="77777777" w:rsidR="002546F6" w:rsidRPr="009D1CFA" w:rsidRDefault="002546F6" w:rsidP="007804FA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4"/>
          <w:szCs w:val="24"/>
          <w:lang w:val="id-ID"/>
        </w:rPr>
      </w:pPr>
      <w:r w:rsidRPr="009D1CFA">
        <w:rPr>
          <w:bCs/>
          <w:iCs/>
          <w:kern w:val="28"/>
          <w:sz w:val="24"/>
          <w:szCs w:val="24"/>
          <w:lang w:val="id-ID"/>
        </w:rPr>
        <w:t>CP Mata kuliah (CPMK) adalah kemampuan yang dijabarkan secara spesifik dari CPL yang dibebankan pada mata kuliah</w:t>
      </w:r>
      <w:r w:rsidRPr="009D1CFA">
        <w:rPr>
          <w:bCs/>
          <w:iCs/>
          <w:kern w:val="28"/>
          <w:sz w:val="24"/>
          <w:szCs w:val="24"/>
        </w:rPr>
        <w:t xml:space="preserve">, </w:t>
      </w:r>
      <w:proofErr w:type="spellStart"/>
      <w:r w:rsidRPr="009D1CFA">
        <w:rPr>
          <w:bCs/>
          <w:iCs/>
          <w:kern w:val="28"/>
          <w:sz w:val="24"/>
          <w:szCs w:val="24"/>
        </w:rPr>
        <w:t>dan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bersifat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spesifik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terhadap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bahan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kajian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atau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materi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pembelajaran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mata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kuliah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tersebut</w:t>
      </w:r>
      <w:proofErr w:type="spellEnd"/>
      <w:r w:rsidRPr="009D1CFA">
        <w:rPr>
          <w:bCs/>
          <w:iCs/>
          <w:kern w:val="28"/>
          <w:sz w:val="24"/>
          <w:szCs w:val="24"/>
        </w:rPr>
        <w:t>.</w:t>
      </w:r>
    </w:p>
    <w:p w14:paraId="564C4A86" w14:textId="77777777" w:rsidR="002546F6" w:rsidRPr="009D1CFA" w:rsidRDefault="002546F6" w:rsidP="007804FA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4"/>
          <w:szCs w:val="24"/>
          <w:lang w:val="id-ID"/>
        </w:rPr>
      </w:pPr>
      <w:r w:rsidRPr="009D1CFA">
        <w:rPr>
          <w:bCs/>
          <w:iCs/>
          <w:kern w:val="28"/>
          <w:sz w:val="24"/>
          <w:szCs w:val="24"/>
          <w:lang w:val="id-ID"/>
        </w:rPr>
        <w:t xml:space="preserve">Sub-CP Mata kuliah (Sub-CPMK) adalah kemampuan yang dijabarkan secara spesifik dari CPMK yang dapat diukur atau diamati dan merupakan kemampuan akhir yang direncanakan pada tiap tahap pembelajaran, </w:t>
      </w:r>
      <w:proofErr w:type="spellStart"/>
      <w:r w:rsidRPr="009D1CFA">
        <w:rPr>
          <w:bCs/>
          <w:iCs/>
          <w:kern w:val="28"/>
          <w:sz w:val="24"/>
          <w:szCs w:val="24"/>
        </w:rPr>
        <w:t>dan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bersifat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spesifik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terhadap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materi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pembelajaran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mata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kuliah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Pr="009D1CFA">
        <w:rPr>
          <w:bCs/>
          <w:iCs/>
          <w:kern w:val="28"/>
          <w:sz w:val="24"/>
          <w:szCs w:val="24"/>
        </w:rPr>
        <w:t>tersebut</w:t>
      </w:r>
      <w:proofErr w:type="spellEnd"/>
      <w:r w:rsidRPr="009D1CFA">
        <w:rPr>
          <w:bCs/>
          <w:iCs/>
          <w:kern w:val="28"/>
          <w:sz w:val="24"/>
          <w:szCs w:val="24"/>
        </w:rPr>
        <w:t>.</w:t>
      </w:r>
    </w:p>
    <w:p w14:paraId="47D3ED37" w14:textId="77777777" w:rsidR="002546F6" w:rsidRPr="009D1CFA" w:rsidRDefault="00130B5E" w:rsidP="007804FA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4"/>
          <w:szCs w:val="24"/>
          <w:lang w:val="id-ID"/>
        </w:rPr>
      </w:pPr>
      <w:r w:rsidRPr="009D1CFA">
        <w:rPr>
          <w:bCs/>
          <w:iCs/>
          <w:kern w:val="28"/>
          <w:sz w:val="24"/>
          <w:szCs w:val="24"/>
          <w:lang w:val="id-ID"/>
        </w:rPr>
        <w:t>Kri</w:t>
      </w:r>
      <w:r w:rsidR="002546F6" w:rsidRPr="009D1CFA">
        <w:rPr>
          <w:bCs/>
          <w:iCs/>
          <w:kern w:val="28"/>
          <w:sz w:val="24"/>
          <w:szCs w:val="24"/>
          <w:lang w:val="id-ID"/>
        </w:rPr>
        <w:t>teria Penilaian adalah patokan yang digunakan sebagai ukuran atau tolok ukur ketercapaian pembelajaran dalam penilaian berdasarkan indikator-indikator yang telah ditetapkan. Kreteria</w:t>
      </w:r>
      <w:r w:rsidR="002546F6" w:rsidRPr="009D1CFA">
        <w:rPr>
          <w:bCs/>
          <w:iCs/>
          <w:kern w:val="28"/>
          <w:sz w:val="24"/>
          <w:szCs w:val="24"/>
        </w:rPr>
        <w:t xml:space="preserve"> </w:t>
      </w:r>
      <w:proofErr w:type="spellStart"/>
      <w:r w:rsidR="002546F6" w:rsidRPr="009D1CFA">
        <w:rPr>
          <w:bCs/>
          <w:iCs/>
          <w:kern w:val="28"/>
          <w:sz w:val="24"/>
          <w:szCs w:val="24"/>
        </w:rPr>
        <w:t>penilaian</w:t>
      </w:r>
      <w:proofErr w:type="spellEnd"/>
      <w:r w:rsidR="002546F6" w:rsidRPr="009D1CFA">
        <w:rPr>
          <w:bCs/>
          <w:iCs/>
          <w:kern w:val="28"/>
          <w:sz w:val="24"/>
          <w:szCs w:val="24"/>
          <w:lang w:val="id-ID"/>
        </w:rPr>
        <w:t xml:space="preserve"> merupakan pedoman bagi penilai agar penilaian konsisten dan tidak bias. Kreteria dapat berupa kuantitatif ataupun kualitatif.</w:t>
      </w:r>
    </w:p>
    <w:p w14:paraId="28403E75" w14:textId="77777777" w:rsidR="002546F6" w:rsidRPr="009D1CFA" w:rsidRDefault="002546F6" w:rsidP="007804FA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4"/>
          <w:szCs w:val="24"/>
          <w:lang w:val="id-ID"/>
        </w:rPr>
      </w:pPr>
      <w:r w:rsidRPr="009D1CFA">
        <w:rPr>
          <w:bCs/>
          <w:iCs/>
          <w:kern w:val="28"/>
          <w:sz w:val="24"/>
          <w:szCs w:val="24"/>
          <w:lang w:val="id-ID"/>
        </w:rPr>
        <w:lastRenderedPageBreak/>
        <w:t xml:space="preserve">Indikator </w:t>
      </w:r>
      <w:proofErr w:type="spellStart"/>
      <w:r w:rsidRPr="009D1CFA">
        <w:rPr>
          <w:bCs/>
          <w:iCs/>
          <w:kern w:val="28"/>
          <w:sz w:val="24"/>
          <w:szCs w:val="24"/>
        </w:rPr>
        <w:t>penilaian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r w:rsidRPr="009D1CFA">
        <w:rPr>
          <w:bCs/>
          <w:iCs/>
          <w:kern w:val="28"/>
          <w:sz w:val="24"/>
          <w:szCs w:val="24"/>
          <w:lang w:val="id-ID"/>
        </w:rPr>
        <w:t xml:space="preserve">kemampuan </w:t>
      </w:r>
      <w:proofErr w:type="spellStart"/>
      <w:r w:rsidRPr="009D1CFA">
        <w:rPr>
          <w:bCs/>
          <w:iCs/>
          <w:kern w:val="28"/>
          <w:sz w:val="24"/>
          <w:szCs w:val="24"/>
        </w:rPr>
        <w:t>dalam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proses </w:t>
      </w:r>
      <w:proofErr w:type="spellStart"/>
      <w:r w:rsidRPr="009D1CFA">
        <w:rPr>
          <w:bCs/>
          <w:iCs/>
          <w:kern w:val="28"/>
          <w:sz w:val="24"/>
          <w:szCs w:val="24"/>
        </w:rPr>
        <w:t>maupun</w:t>
      </w:r>
      <w:proofErr w:type="spellEnd"/>
      <w:r w:rsidRPr="009D1CFA">
        <w:rPr>
          <w:bCs/>
          <w:iCs/>
          <w:kern w:val="28"/>
          <w:sz w:val="24"/>
          <w:szCs w:val="24"/>
        </w:rPr>
        <w:t xml:space="preserve"> </w:t>
      </w:r>
      <w:r w:rsidRPr="009D1CFA">
        <w:rPr>
          <w:bCs/>
          <w:iCs/>
          <w:kern w:val="28"/>
          <w:sz w:val="24"/>
          <w:szCs w:val="24"/>
          <w:lang w:val="id-ID"/>
        </w:rPr>
        <w:t>hasil belajar mahasiswa adalah pernyataan spesifik dan terukur yang mengidentifikasi kemampuan atau kinerja hasil belajar mahasiswa yang disertai bukti-bukti.</w:t>
      </w:r>
    </w:p>
    <w:p w14:paraId="43A8E26C" w14:textId="77777777" w:rsidR="002546F6" w:rsidRPr="009D1CFA" w:rsidRDefault="002546F6" w:rsidP="007804FA">
      <w:pPr>
        <w:ind w:left="284"/>
        <w:rPr>
          <w:bCs/>
          <w:iCs/>
          <w:kern w:val="28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763"/>
      </w:tblGrid>
      <w:tr w:rsidR="002546F6" w:rsidRPr="009D1CFA" w14:paraId="3E12F064" w14:textId="77777777" w:rsidTr="000C7603">
        <w:tc>
          <w:tcPr>
            <w:tcW w:w="562" w:type="dxa"/>
            <w:shd w:val="clear" w:color="auto" w:fill="FFF2CC" w:themeFill="accent4" w:themeFillTint="33"/>
          </w:tcPr>
          <w:p w14:paraId="410333DC" w14:textId="77777777" w:rsidR="002546F6" w:rsidRPr="009D1CFA" w:rsidRDefault="002546F6" w:rsidP="007804FA">
            <w:pPr>
              <w:rPr>
                <w:b/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/>
                <w:bCs/>
                <w:iCs/>
                <w:kern w:val="28"/>
                <w:sz w:val="24"/>
                <w:szCs w:val="24"/>
              </w:rPr>
              <w:t>No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14:paraId="32E9449B" w14:textId="77777777" w:rsidR="002546F6" w:rsidRPr="009D1CFA" w:rsidRDefault="002546F6" w:rsidP="007804FA">
            <w:pPr>
              <w:rPr>
                <w:b/>
                <w:bCs/>
                <w:iCs/>
                <w:kern w:val="28"/>
                <w:sz w:val="24"/>
                <w:szCs w:val="24"/>
              </w:rPr>
            </w:pPr>
            <w:proofErr w:type="spellStart"/>
            <w:r w:rsidRPr="009D1CFA">
              <w:rPr>
                <w:b/>
                <w:bCs/>
                <w:iCs/>
                <w:kern w:val="28"/>
                <w:sz w:val="24"/>
                <w:szCs w:val="24"/>
              </w:rPr>
              <w:t>Metode</w:t>
            </w:r>
            <w:proofErr w:type="spellEnd"/>
            <w:r w:rsidRPr="009D1CFA">
              <w:rPr>
                <w:b/>
                <w:bCs/>
                <w:iCs/>
                <w:kern w:val="28"/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b/>
                <w:bCs/>
                <w:iCs/>
                <w:kern w:val="28"/>
                <w:sz w:val="24"/>
                <w:szCs w:val="24"/>
              </w:rPr>
              <w:t>Pembelajaran</w:t>
            </w:r>
            <w:proofErr w:type="spellEnd"/>
            <w:r w:rsidRPr="009D1CFA">
              <w:rPr>
                <w:b/>
                <w:bCs/>
                <w:iCs/>
                <w:kern w:val="28"/>
                <w:sz w:val="24"/>
                <w:szCs w:val="24"/>
              </w:rPr>
              <w:t xml:space="preserve"> </w:t>
            </w:r>
            <w:proofErr w:type="spellStart"/>
            <w:r w:rsidRPr="009D1CFA">
              <w:rPr>
                <w:b/>
                <w:bCs/>
                <w:iCs/>
                <w:kern w:val="28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718" w:type="dxa"/>
            <w:shd w:val="clear" w:color="auto" w:fill="FFF2CC" w:themeFill="accent4" w:themeFillTint="33"/>
          </w:tcPr>
          <w:p w14:paraId="39F9C54D" w14:textId="77777777" w:rsidR="002546F6" w:rsidRPr="009D1CFA" w:rsidRDefault="002546F6" w:rsidP="007804FA">
            <w:pPr>
              <w:rPr>
                <w:b/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/>
                <w:bCs/>
                <w:iCs/>
                <w:kern w:val="28"/>
                <w:sz w:val="24"/>
                <w:szCs w:val="24"/>
              </w:rPr>
              <w:t>Kode</w:t>
            </w:r>
          </w:p>
        </w:tc>
      </w:tr>
      <w:tr w:rsidR="002546F6" w:rsidRPr="009D1CFA" w14:paraId="6941F97B" w14:textId="77777777" w:rsidTr="000C7603">
        <w:trPr>
          <w:trHeight w:val="312"/>
        </w:trPr>
        <w:tc>
          <w:tcPr>
            <w:tcW w:w="562" w:type="dxa"/>
            <w:hideMark/>
          </w:tcPr>
          <w:p w14:paraId="779D08DD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1</w:t>
            </w:r>
          </w:p>
        </w:tc>
        <w:tc>
          <w:tcPr>
            <w:tcW w:w="3828" w:type="dxa"/>
            <w:hideMark/>
          </w:tcPr>
          <w:p w14:paraId="5E69ECA3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Small Group Discussion</w:t>
            </w:r>
          </w:p>
        </w:tc>
        <w:tc>
          <w:tcPr>
            <w:tcW w:w="718" w:type="dxa"/>
            <w:hideMark/>
          </w:tcPr>
          <w:p w14:paraId="20A807DA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SGD</w:t>
            </w:r>
          </w:p>
        </w:tc>
      </w:tr>
      <w:tr w:rsidR="002546F6" w:rsidRPr="009D1CFA" w14:paraId="3639CAFB" w14:textId="77777777" w:rsidTr="000C7603">
        <w:trPr>
          <w:trHeight w:val="273"/>
        </w:trPr>
        <w:tc>
          <w:tcPr>
            <w:tcW w:w="562" w:type="dxa"/>
            <w:hideMark/>
          </w:tcPr>
          <w:p w14:paraId="230CC1DF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2</w:t>
            </w:r>
          </w:p>
        </w:tc>
        <w:tc>
          <w:tcPr>
            <w:tcW w:w="3828" w:type="dxa"/>
            <w:hideMark/>
          </w:tcPr>
          <w:p w14:paraId="3B7647DA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Role-Play &amp; Simulation</w:t>
            </w:r>
          </w:p>
        </w:tc>
        <w:tc>
          <w:tcPr>
            <w:tcW w:w="718" w:type="dxa"/>
            <w:hideMark/>
          </w:tcPr>
          <w:p w14:paraId="43AF46BE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RPS</w:t>
            </w:r>
          </w:p>
        </w:tc>
      </w:tr>
      <w:tr w:rsidR="002546F6" w:rsidRPr="009D1CFA" w14:paraId="630540F0" w14:textId="77777777" w:rsidTr="000C7603">
        <w:trPr>
          <w:trHeight w:val="277"/>
        </w:trPr>
        <w:tc>
          <w:tcPr>
            <w:tcW w:w="562" w:type="dxa"/>
            <w:hideMark/>
          </w:tcPr>
          <w:p w14:paraId="622CBE7F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3</w:t>
            </w:r>
          </w:p>
        </w:tc>
        <w:tc>
          <w:tcPr>
            <w:tcW w:w="3828" w:type="dxa"/>
            <w:hideMark/>
          </w:tcPr>
          <w:p w14:paraId="6994FAA1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Discovery Learning</w:t>
            </w:r>
          </w:p>
        </w:tc>
        <w:tc>
          <w:tcPr>
            <w:tcW w:w="718" w:type="dxa"/>
            <w:hideMark/>
          </w:tcPr>
          <w:p w14:paraId="135FF34B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DL</w:t>
            </w:r>
          </w:p>
        </w:tc>
      </w:tr>
      <w:tr w:rsidR="002546F6" w:rsidRPr="009D1CFA" w14:paraId="6BE9B61E" w14:textId="77777777" w:rsidTr="000C7603">
        <w:trPr>
          <w:trHeight w:val="281"/>
        </w:trPr>
        <w:tc>
          <w:tcPr>
            <w:tcW w:w="562" w:type="dxa"/>
            <w:hideMark/>
          </w:tcPr>
          <w:p w14:paraId="5B9915F8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4</w:t>
            </w:r>
          </w:p>
        </w:tc>
        <w:tc>
          <w:tcPr>
            <w:tcW w:w="3828" w:type="dxa"/>
            <w:hideMark/>
          </w:tcPr>
          <w:p w14:paraId="1AECC2AF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Self-Directed Learning</w:t>
            </w:r>
          </w:p>
        </w:tc>
        <w:tc>
          <w:tcPr>
            <w:tcW w:w="718" w:type="dxa"/>
            <w:hideMark/>
          </w:tcPr>
          <w:p w14:paraId="07F56328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SDL</w:t>
            </w:r>
          </w:p>
        </w:tc>
      </w:tr>
      <w:tr w:rsidR="002546F6" w:rsidRPr="009D1CFA" w14:paraId="04939AAC" w14:textId="77777777" w:rsidTr="000C7603">
        <w:trPr>
          <w:trHeight w:val="271"/>
        </w:trPr>
        <w:tc>
          <w:tcPr>
            <w:tcW w:w="562" w:type="dxa"/>
            <w:hideMark/>
          </w:tcPr>
          <w:p w14:paraId="7FFC8CC3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5</w:t>
            </w:r>
          </w:p>
        </w:tc>
        <w:tc>
          <w:tcPr>
            <w:tcW w:w="3828" w:type="dxa"/>
            <w:hideMark/>
          </w:tcPr>
          <w:p w14:paraId="16B11C63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Cooperative Learning</w:t>
            </w:r>
          </w:p>
        </w:tc>
        <w:tc>
          <w:tcPr>
            <w:tcW w:w="718" w:type="dxa"/>
            <w:hideMark/>
          </w:tcPr>
          <w:p w14:paraId="239ACC12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CoL</w:t>
            </w:r>
          </w:p>
        </w:tc>
      </w:tr>
      <w:tr w:rsidR="002546F6" w:rsidRPr="009D1CFA" w14:paraId="5D45D85D" w14:textId="77777777" w:rsidTr="000C7603">
        <w:trPr>
          <w:trHeight w:val="262"/>
        </w:trPr>
        <w:tc>
          <w:tcPr>
            <w:tcW w:w="562" w:type="dxa"/>
            <w:hideMark/>
          </w:tcPr>
          <w:p w14:paraId="2DA15A94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6</w:t>
            </w:r>
          </w:p>
        </w:tc>
        <w:tc>
          <w:tcPr>
            <w:tcW w:w="3828" w:type="dxa"/>
            <w:hideMark/>
          </w:tcPr>
          <w:p w14:paraId="221CAC0B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Collaborative Learning</w:t>
            </w:r>
          </w:p>
        </w:tc>
        <w:tc>
          <w:tcPr>
            <w:tcW w:w="718" w:type="dxa"/>
            <w:hideMark/>
          </w:tcPr>
          <w:p w14:paraId="4100F864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CbL</w:t>
            </w:r>
          </w:p>
        </w:tc>
      </w:tr>
      <w:tr w:rsidR="002546F6" w:rsidRPr="009D1CFA" w14:paraId="434A3C6D" w14:textId="77777777" w:rsidTr="000C7603">
        <w:trPr>
          <w:trHeight w:val="265"/>
        </w:trPr>
        <w:tc>
          <w:tcPr>
            <w:tcW w:w="562" w:type="dxa"/>
            <w:hideMark/>
          </w:tcPr>
          <w:p w14:paraId="5B8A3EED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7</w:t>
            </w:r>
          </w:p>
        </w:tc>
        <w:tc>
          <w:tcPr>
            <w:tcW w:w="3828" w:type="dxa"/>
            <w:hideMark/>
          </w:tcPr>
          <w:p w14:paraId="619CED73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Contextual Learning</w:t>
            </w:r>
          </w:p>
        </w:tc>
        <w:tc>
          <w:tcPr>
            <w:tcW w:w="718" w:type="dxa"/>
            <w:hideMark/>
          </w:tcPr>
          <w:p w14:paraId="5C4E4F6F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sv-SE"/>
              </w:rPr>
              <w:t>CtL</w:t>
            </w:r>
          </w:p>
        </w:tc>
      </w:tr>
      <w:tr w:rsidR="002546F6" w:rsidRPr="009D1CFA" w14:paraId="68539E4C" w14:textId="77777777" w:rsidTr="000C7603">
        <w:trPr>
          <w:trHeight w:val="283"/>
        </w:trPr>
        <w:tc>
          <w:tcPr>
            <w:tcW w:w="562" w:type="dxa"/>
            <w:hideMark/>
          </w:tcPr>
          <w:p w14:paraId="11FCF90B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8</w:t>
            </w:r>
          </w:p>
        </w:tc>
        <w:tc>
          <w:tcPr>
            <w:tcW w:w="3828" w:type="dxa"/>
            <w:hideMark/>
          </w:tcPr>
          <w:p w14:paraId="30EACD80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Project Based Learning</w:t>
            </w:r>
          </w:p>
        </w:tc>
        <w:tc>
          <w:tcPr>
            <w:tcW w:w="718" w:type="dxa"/>
            <w:hideMark/>
          </w:tcPr>
          <w:p w14:paraId="3ADA6B50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PjBL</w:t>
            </w:r>
          </w:p>
        </w:tc>
      </w:tr>
      <w:tr w:rsidR="002546F6" w:rsidRPr="009D1CFA" w14:paraId="2B587FCC" w14:textId="77777777" w:rsidTr="000C7603">
        <w:trPr>
          <w:trHeight w:val="273"/>
        </w:trPr>
        <w:tc>
          <w:tcPr>
            <w:tcW w:w="562" w:type="dxa"/>
            <w:hideMark/>
          </w:tcPr>
          <w:p w14:paraId="6AECB953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9</w:t>
            </w:r>
          </w:p>
        </w:tc>
        <w:tc>
          <w:tcPr>
            <w:tcW w:w="3828" w:type="dxa"/>
            <w:hideMark/>
          </w:tcPr>
          <w:p w14:paraId="168E9EB0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Problem Based Learning &amp; Inquiry</w:t>
            </w:r>
          </w:p>
        </w:tc>
        <w:tc>
          <w:tcPr>
            <w:tcW w:w="718" w:type="dxa"/>
            <w:hideMark/>
          </w:tcPr>
          <w:p w14:paraId="786A9163" w14:textId="77777777" w:rsidR="002546F6" w:rsidRPr="009D1CFA" w:rsidRDefault="002546F6" w:rsidP="007804FA">
            <w:pPr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PBL</w:t>
            </w:r>
          </w:p>
        </w:tc>
      </w:tr>
      <w:tr w:rsidR="002546F6" w:rsidRPr="009D1CFA" w14:paraId="7F963658" w14:textId="77777777" w:rsidTr="000C7603">
        <w:tc>
          <w:tcPr>
            <w:tcW w:w="562" w:type="dxa"/>
          </w:tcPr>
          <w:p w14:paraId="7D2B8042" w14:textId="77777777" w:rsidR="002546F6" w:rsidRPr="009D1CFA" w:rsidRDefault="002546F6" w:rsidP="007804FA">
            <w:pPr>
              <w:jc w:val="center"/>
              <w:rPr>
                <w:bCs/>
                <w:iCs/>
                <w:kern w:val="28"/>
                <w:sz w:val="24"/>
                <w:szCs w:val="24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08E46B4D" w14:textId="77777777" w:rsidR="002546F6" w:rsidRPr="009D1CFA" w:rsidRDefault="000C7603" w:rsidP="007804FA">
            <w:pPr>
              <w:rPr>
                <w:bCs/>
                <w:iCs/>
                <w:kern w:val="28"/>
                <w:sz w:val="24"/>
                <w:szCs w:val="24"/>
                <w:lang w:val="id-ID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Case Study</w:t>
            </w:r>
          </w:p>
        </w:tc>
        <w:tc>
          <w:tcPr>
            <w:tcW w:w="718" w:type="dxa"/>
          </w:tcPr>
          <w:p w14:paraId="3DF51E3F" w14:textId="77777777" w:rsidR="002546F6" w:rsidRPr="009D1CFA" w:rsidRDefault="000C7603" w:rsidP="007804FA">
            <w:pPr>
              <w:rPr>
                <w:bCs/>
                <w:iCs/>
                <w:kern w:val="28"/>
                <w:sz w:val="24"/>
                <w:szCs w:val="24"/>
                <w:lang w:val="id-ID"/>
              </w:rPr>
            </w:pPr>
            <w:r w:rsidRPr="009D1CFA">
              <w:rPr>
                <w:bCs/>
                <w:iCs/>
                <w:kern w:val="28"/>
                <w:sz w:val="24"/>
                <w:szCs w:val="24"/>
                <w:lang w:val="id-ID"/>
              </w:rPr>
              <w:t>CS</w:t>
            </w:r>
          </w:p>
        </w:tc>
      </w:tr>
    </w:tbl>
    <w:p w14:paraId="40AFB78B" w14:textId="77777777" w:rsidR="00E1025E" w:rsidRPr="009D1CFA" w:rsidRDefault="00E1025E" w:rsidP="007804FA">
      <w:pPr>
        <w:rPr>
          <w:sz w:val="24"/>
          <w:szCs w:val="24"/>
        </w:rPr>
      </w:pPr>
    </w:p>
    <w:sectPr w:rsidR="00E1025E" w:rsidRPr="009D1CFA" w:rsidSect="0072279C">
      <w:footerReference w:type="default" r:id="rId8"/>
      <w:pgSz w:w="16840" w:h="11907" w:orient="landscape" w:code="9"/>
      <w:pgMar w:top="1134" w:right="1134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C2346" w14:textId="77777777" w:rsidR="006B6EF7" w:rsidRDefault="006B6EF7" w:rsidP="009B449A">
      <w:r>
        <w:separator/>
      </w:r>
    </w:p>
  </w:endnote>
  <w:endnote w:type="continuationSeparator" w:id="0">
    <w:p w14:paraId="17C78EB5" w14:textId="77777777" w:rsidR="006B6EF7" w:rsidRDefault="006B6EF7" w:rsidP="009B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21E57" w14:textId="77777777" w:rsidR="009D1CFA" w:rsidRPr="00F66B4D" w:rsidRDefault="00802BB1">
    <w:pPr>
      <w:pStyle w:val="Footer"/>
      <w:jc w:val="right"/>
      <w:rPr>
        <w:b/>
      </w:rPr>
    </w:pPr>
    <w:r w:rsidRPr="00F66B4D">
      <w:rPr>
        <w:b/>
      </w:rPr>
      <w:fldChar w:fldCharType="begin"/>
    </w:r>
    <w:r w:rsidR="009D1CFA"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63234C">
      <w:rPr>
        <w:b/>
        <w:noProof/>
      </w:rPr>
      <w:t>2</w:t>
    </w:r>
    <w:r w:rsidRPr="00F66B4D">
      <w:rPr>
        <w:b/>
      </w:rPr>
      <w:fldChar w:fldCharType="end"/>
    </w:r>
  </w:p>
  <w:p w14:paraId="4142F833" w14:textId="77777777" w:rsidR="009D1CFA" w:rsidRDefault="009D1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54EF6" w14:textId="77777777" w:rsidR="006B6EF7" w:rsidRDefault="006B6EF7" w:rsidP="009B449A">
      <w:r>
        <w:separator/>
      </w:r>
    </w:p>
  </w:footnote>
  <w:footnote w:type="continuationSeparator" w:id="0">
    <w:p w14:paraId="59F8549C" w14:textId="77777777" w:rsidR="006B6EF7" w:rsidRDefault="006B6EF7" w:rsidP="009B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E20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A2F2E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E1952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0EF16054"/>
    <w:multiLevelType w:val="hybridMultilevel"/>
    <w:tmpl w:val="F0C6767C"/>
    <w:lvl w:ilvl="0" w:tplc="EC12F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758DF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422B"/>
    <w:multiLevelType w:val="hybridMultilevel"/>
    <w:tmpl w:val="A4C00ADE"/>
    <w:lvl w:ilvl="0" w:tplc="C1849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02FBE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F4C06"/>
    <w:multiLevelType w:val="hybridMultilevel"/>
    <w:tmpl w:val="3D64B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4D2BFC"/>
    <w:multiLevelType w:val="hybridMultilevel"/>
    <w:tmpl w:val="1E785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0EBA9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1764A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1B5553AB"/>
    <w:multiLevelType w:val="hybridMultilevel"/>
    <w:tmpl w:val="3D64B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E44CA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C6B90"/>
    <w:multiLevelType w:val="hybridMultilevel"/>
    <w:tmpl w:val="A5088B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F4F65"/>
    <w:multiLevelType w:val="hybridMultilevel"/>
    <w:tmpl w:val="1E785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0EBA9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3909E7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255C06C8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27517804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A4286"/>
    <w:multiLevelType w:val="hybridMultilevel"/>
    <w:tmpl w:val="BB6EFE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16677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32E4109D"/>
    <w:multiLevelType w:val="hybridMultilevel"/>
    <w:tmpl w:val="3D64B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40322B"/>
    <w:multiLevelType w:val="hybridMultilevel"/>
    <w:tmpl w:val="942E3D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06472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D11E1"/>
    <w:multiLevelType w:val="hybridMultilevel"/>
    <w:tmpl w:val="0D40A4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D78C7"/>
    <w:multiLevelType w:val="hybridMultilevel"/>
    <w:tmpl w:val="A938724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0C886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254169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73932"/>
    <w:multiLevelType w:val="hybridMultilevel"/>
    <w:tmpl w:val="F4CCE8E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12AA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EA2B53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>
    <w:nsid w:val="3F124907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>
    <w:nsid w:val="41440065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3F2045"/>
    <w:multiLevelType w:val="hybridMultilevel"/>
    <w:tmpl w:val="3D64B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6E3786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4CF057FC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4D2009EE"/>
    <w:multiLevelType w:val="hybridMultilevel"/>
    <w:tmpl w:val="3D64B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1667B4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535C33B2"/>
    <w:multiLevelType w:val="hybridMultilevel"/>
    <w:tmpl w:val="BB6EFE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F3CD2"/>
    <w:multiLevelType w:val="hybridMultilevel"/>
    <w:tmpl w:val="F4CCE8E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12AA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2430CC"/>
    <w:multiLevelType w:val="hybridMultilevel"/>
    <w:tmpl w:val="8108A3FA"/>
    <w:lvl w:ilvl="0" w:tplc="86DAF8BC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82FBE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DE7312"/>
    <w:multiLevelType w:val="hybridMultilevel"/>
    <w:tmpl w:val="A5088B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23C42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0E5948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D00C0"/>
    <w:multiLevelType w:val="hybridMultilevel"/>
    <w:tmpl w:val="69A42480"/>
    <w:lvl w:ilvl="0" w:tplc="9E522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77AE7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>
    <w:nsid w:val="729048CE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56E81"/>
    <w:multiLevelType w:val="hybridMultilevel"/>
    <w:tmpl w:val="3D64B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DB1C83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EA69F2"/>
    <w:multiLevelType w:val="hybridMultilevel"/>
    <w:tmpl w:val="5322B5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5C4419"/>
    <w:multiLevelType w:val="hybridMultilevel"/>
    <w:tmpl w:val="6AFCE7D4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8">
    <w:nsid w:val="78C60977"/>
    <w:multiLevelType w:val="hybridMultilevel"/>
    <w:tmpl w:val="9432C886"/>
    <w:lvl w:ilvl="0" w:tplc="BBA8B9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9">
    <w:nsid w:val="79963EC3"/>
    <w:multiLevelType w:val="hybridMultilevel"/>
    <w:tmpl w:val="63D4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433757"/>
    <w:multiLevelType w:val="hybridMultilevel"/>
    <w:tmpl w:val="5322B5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2"/>
  </w:num>
  <w:num w:numId="4">
    <w:abstractNumId w:val="4"/>
  </w:num>
  <w:num w:numId="5">
    <w:abstractNumId w:val="0"/>
  </w:num>
  <w:num w:numId="6">
    <w:abstractNumId w:val="22"/>
  </w:num>
  <w:num w:numId="7">
    <w:abstractNumId w:val="6"/>
  </w:num>
  <w:num w:numId="8">
    <w:abstractNumId w:val="17"/>
  </w:num>
  <w:num w:numId="9">
    <w:abstractNumId w:val="49"/>
  </w:num>
  <w:num w:numId="10">
    <w:abstractNumId w:val="12"/>
  </w:num>
  <w:num w:numId="11">
    <w:abstractNumId w:val="20"/>
  </w:num>
  <w:num w:numId="12">
    <w:abstractNumId w:val="44"/>
  </w:num>
  <w:num w:numId="13">
    <w:abstractNumId w:val="19"/>
  </w:num>
  <w:num w:numId="14">
    <w:abstractNumId w:val="10"/>
  </w:num>
  <w:num w:numId="15">
    <w:abstractNumId w:val="36"/>
  </w:num>
  <w:num w:numId="16">
    <w:abstractNumId w:val="23"/>
  </w:num>
  <w:num w:numId="17">
    <w:abstractNumId w:val="26"/>
  </w:num>
  <w:num w:numId="18">
    <w:abstractNumId w:val="11"/>
  </w:num>
  <w:num w:numId="19">
    <w:abstractNumId w:val="18"/>
  </w:num>
  <w:num w:numId="20">
    <w:abstractNumId w:val="40"/>
  </w:num>
  <w:num w:numId="21">
    <w:abstractNumId w:val="8"/>
  </w:num>
  <w:num w:numId="22">
    <w:abstractNumId w:val="48"/>
  </w:num>
  <w:num w:numId="23">
    <w:abstractNumId w:val="43"/>
  </w:num>
  <w:num w:numId="24">
    <w:abstractNumId w:val="32"/>
  </w:num>
  <w:num w:numId="25">
    <w:abstractNumId w:val="13"/>
  </w:num>
  <w:num w:numId="26">
    <w:abstractNumId w:val="16"/>
  </w:num>
  <w:num w:numId="27">
    <w:abstractNumId w:val="45"/>
  </w:num>
  <w:num w:numId="28">
    <w:abstractNumId w:val="1"/>
  </w:num>
  <w:num w:numId="29">
    <w:abstractNumId w:val="14"/>
  </w:num>
  <w:num w:numId="30">
    <w:abstractNumId w:val="9"/>
  </w:num>
  <w:num w:numId="31">
    <w:abstractNumId w:val="21"/>
  </w:num>
  <w:num w:numId="32">
    <w:abstractNumId w:val="27"/>
  </w:num>
  <w:num w:numId="33">
    <w:abstractNumId w:val="35"/>
  </w:num>
  <w:num w:numId="34">
    <w:abstractNumId w:val="34"/>
  </w:num>
  <w:num w:numId="35">
    <w:abstractNumId w:val="31"/>
  </w:num>
  <w:num w:numId="36">
    <w:abstractNumId w:val="38"/>
  </w:num>
  <w:num w:numId="37">
    <w:abstractNumId w:val="28"/>
  </w:num>
  <w:num w:numId="38">
    <w:abstractNumId w:val="39"/>
  </w:num>
  <w:num w:numId="39">
    <w:abstractNumId w:val="42"/>
  </w:num>
  <w:num w:numId="40">
    <w:abstractNumId w:val="33"/>
  </w:num>
  <w:num w:numId="41">
    <w:abstractNumId w:val="7"/>
  </w:num>
  <w:num w:numId="42">
    <w:abstractNumId w:val="29"/>
  </w:num>
  <w:num w:numId="43">
    <w:abstractNumId w:val="30"/>
  </w:num>
  <w:num w:numId="44">
    <w:abstractNumId w:val="24"/>
  </w:num>
  <w:num w:numId="45">
    <w:abstractNumId w:val="15"/>
  </w:num>
  <w:num w:numId="46">
    <w:abstractNumId w:val="3"/>
  </w:num>
  <w:num w:numId="47">
    <w:abstractNumId w:val="41"/>
  </w:num>
  <w:num w:numId="48">
    <w:abstractNumId w:val="5"/>
  </w:num>
  <w:num w:numId="49">
    <w:abstractNumId w:val="47"/>
  </w:num>
  <w:num w:numId="50">
    <w:abstractNumId w:val="46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F6"/>
    <w:rsid w:val="00010C49"/>
    <w:rsid w:val="00011E85"/>
    <w:rsid w:val="00021C81"/>
    <w:rsid w:val="00022082"/>
    <w:rsid w:val="000256C6"/>
    <w:rsid w:val="00031217"/>
    <w:rsid w:val="00052A36"/>
    <w:rsid w:val="00066165"/>
    <w:rsid w:val="00077701"/>
    <w:rsid w:val="000A4227"/>
    <w:rsid w:val="000A77B0"/>
    <w:rsid w:val="000B375F"/>
    <w:rsid w:val="000B471C"/>
    <w:rsid w:val="000B6452"/>
    <w:rsid w:val="000B782E"/>
    <w:rsid w:val="000C7603"/>
    <w:rsid w:val="000D03AA"/>
    <w:rsid w:val="000D1755"/>
    <w:rsid w:val="000D616F"/>
    <w:rsid w:val="00110156"/>
    <w:rsid w:val="00114595"/>
    <w:rsid w:val="00130B5E"/>
    <w:rsid w:val="00130C54"/>
    <w:rsid w:val="0013102F"/>
    <w:rsid w:val="00154D23"/>
    <w:rsid w:val="00162394"/>
    <w:rsid w:val="00163D58"/>
    <w:rsid w:val="00176434"/>
    <w:rsid w:val="0018033A"/>
    <w:rsid w:val="001839A4"/>
    <w:rsid w:val="001A0EB5"/>
    <w:rsid w:val="001A59C0"/>
    <w:rsid w:val="001D76C4"/>
    <w:rsid w:val="001F5383"/>
    <w:rsid w:val="00204959"/>
    <w:rsid w:val="00214426"/>
    <w:rsid w:val="00215498"/>
    <w:rsid w:val="0022148C"/>
    <w:rsid w:val="00223B9C"/>
    <w:rsid w:val="002546F6"/>
    <w:rsid w:val="00254F95"/>
    <w:rsid w:val="002601C7"/>
    <w:rsid w:val="00275A48"/>
    <w:rsid w:val="002B0EFA"/>
    <w:rsid w:val="002D3F57"/>
    <w:rsid w:val="002E2364"/>
    <w:rsid w:val="002E6262"/>
    <w:rsid w:val="002F5F40"/>
    <w:rsid w:val="00304357"/>
    <w:rsid w:val="00320169"/>
    <w:rsid w:val="00343EF0"/>
    <w:rsid w:val="003474D7"/>
    <w:rsid w:val="0035352C"/>
    <w:rsid w:val="00363DA4"/>
    <w:rsid w:val="00377CDC"/>
    <w:rsid w:val="00382104"/>
    <w:rsid w:val="003933E0"/>
    <w:rsid w:val="003A77C1"/>
    <w:rsid w:val="003B7A7F"/>
    <w:rsid w:val="003C750E"/>
    <w:rsid w:val="003F485C"/>
    <w:rsid w:val="00424DC0"/>
    <w:rsid w:val="004461D7"/>
    <w:rsid w:val="00447DEC"/>
    <w:rsid w:val="00460450"/>
    <w:rsid w:val="00487459"/>
    <w:rsid w:val="004973AA"/>
    <w:rsid w:val="004B63B9"/>
    <w:rsid w:val="004C1717"/>
    <w:rsid w:val="004C2F5E"/>
    <w:rsid w:val="004C5830"/>
    <w:rsid w:val="004E6E75"/>
    <w:rsid w:val="0051306C"/>
    <w:rsid w:val="0051534B"/>
    <w:rsid w:val="005519FC"/>
    <w:rsid w:val="00552997"/>
    <w:rsid w:val="005624B4"/>
    <w:rsid w:val="0058223A"/>
    <w:rsid w:val="00582FDF"/>
    <w:rsid w:val="00597645"/>
    <w:rsid w:val="005A429D"/>
    <w:rsid w:val="005A4D47"/>
    <w:rsid w:val="005A66C4"/>
    <w:rsid w:val="005A670D"/>
    <w:rsid w:val="005B27C3"/>
    <w:rsid w:val="005B731B"/>
    <w:rsid w:val="005D1102"/>
    <w:rsid w:val="005D6398"/>
    <w:rsid w:val="005E5301"/>
    <w:rsid w:val="0063234C"/>
    <w:rsid w:val="0063307F"/>
    <w:rsid w:val="0063627C"/>
    <w:rsid w:val="00643782"/>
    <w:rsid w:val="006662FD"/>
    <w:rsid w:val="00666432"/>
    <w:rsid w:val="00673A44"/>
    <w:rsid w:val="00673F2D"/>
    <w:rsid w:val="00674F75"/>
    <w:rsid w:val="0069627F"/>
    <w:rsid w:val="006B6EF7"/>
    <w:rsid w:val="006B7C93"/>
    <w:rsid w:val="006C0B28"/>
    <w:rsid w:val="006C6C50"/>
    <w:rsid w:val="006D0A38"/>
    <w:rsid w:val="006E110E"/>
    <w:rsid w:val="006F0C0A"/>
    <w:rsid w:val="006F4546"/>
    <w:rsid w:val="006F4EB1"/>
    <w:rsid w:val="00705B75"/>
    <w:rsid w:val="0072080D"/>
    <w:rsid w:val="0072279C"/>
    <w:rsid w:val="00725D50"/>
    <w:rsid w:val="00731B56"/>
    <w:rsid w:val="007411B0"/>
    <w:rsid w:val="00747AC6"/>
    <w:rsid w:val="007728A9"/>
    <w:rsid w:val="00773CC3"/>
    <w:rsid w:val="007804FA"/>
    <w:rsid w:val="00787B7B"/>
    <w:rsid w:val="007B3002"/>
    <w:rsid w:val="007C4FBD"/>
    <w:rsid w:val="007E55A9"/>
    <w:rsid w:val="007E6579"/>
    <w:rsid w:val="007F0E22"/>
    <w:rsid w:val="007F5F85"/>
    <w:rsid w:val="00802BB1"/>
    <w:rsid w:val="00803F24"/>
    <w:rsid w:val="008066EA"/>
    <w:rsid w:val="00811F68"/>
    <w:rsid w:val="008170DC"/>
    <w:rsid w:val="00821FBF"/>
    <w:rsid w:val="00831F56"/>
    <w:rsid w:val="008333C1"/>
    <w:rsid w:val="00862A0C"/>
    <w:rsid w:val="00874829"/>
    <w:rsid w:val="00876B56"/>
    <w:rsid w:val="00877450"/>
    <w:rsid w:val="0088176B"/>
    <w:rsid w:val="00882AEE"/>
    <w:rsid w:val="008918A3"/>
    <w:rsid w:val="008A1FBD"/>
    <w:rsid w:val="008E1B30"/>
    <w:rsid w:val="008F3649"/>
    <w:rsid w:val="008F7639"/>
    <w:rsid w:val="00901047"/>
    <w:rsid w:val="0090172B"/>
    <w:rsid w:val="009021BC"/>
    <w:rsid w:val="00904E8B"/>
    <w:rsid w:val="00946695"/>
    <w:rsid w:val="00956C41"/>
    <w:rsid w:val="00994127"/>
    <w:rsid w:val="00994ABC"/>
    <w:rsid w:val="009A1BFC"/>
    <w:rsid w:val="009A2D7D"/>
    <w:rsid w:val="009B0036"/>
    <w:rsid w:val="009B449A"/>
    <w:rsid w:val="009B75B7"/>
    <w:rsid w:val="009D1CFA"/>
    <w:rsid w:val="009E1387"/>
    <w:rsid w:val="00A12888"/>
    <w:rsid w:val="00A44CD9"/>
    <w:rsid w:val="00A72131"/>
    <w:rsid w:val="00A732BE"/>
    <w:rsid w:val="00A84E4E"/>
    <w:rsid w:val="00A9166E"/>
    <w:rsid w:val="00A9228B"/>
    <w:rsid w:val="00AA1944"/>
    <w:rsid w:val="00AF29D3"/>
    <w:rsid w:val="00B2065A"/>
    <w:rsid w:val="00B617FD"/>
    <w:rsid w:val="00B77CA0"/>
    <w:rsid w:val="00B84259"/>
    <w:rsid w:val="00BA505D"/>
    <w:rsid w:val="00BC1FAF"/>
    <w:rsid w:val="00BC3B8A"/>
    <w:rsid w:val="00BC58FF"/>
    <w:rsid w:val="00BF03EA"/>
    <w:rsid w:val="00BF1F79"/>
    <w:rsid w:val="00BF264C"/>
    <w:rsid w:val="00BF5382"/>
    <w:rsid w:val="00C077B7"/>
    <w:rsid w:val="00C14456"/>
    <w:rsid w:val="00C27909"/>
    <w:rsid w:val="00C37CBF"/>
    <w:rsid w:val="00C41853"/>
    <w:rsid w:val="00C424BF"/>
    <w:rsid w:val="00C47C1F"/>
    <w:rsid w:val="00C610CD"/>
    <w:rsid w:val="00C739BF"/>
    <w:rsid w:val="00C751A9"/>
    <w:rsid w:val="00C81465"/>
    <w:rsid w:val="00CB03F8"/>
    <w:rsid w:val="00CB5C7F"/>
    <w:rsid w:val="00CC7949"/>
    <w:rsid w:val="00CF00C3"/>
    <w:rsid w:val="00CF2A5A"/>
    <w:rsid w:val="00CF73A1"/>
    <w:rsid w:val="00D0056C"/>
    <w:rsid w:val="00D1112A"/>
    <w:rsid w:val="00D47BA7"/>
    <w:rsid w:val="00D519C0"/>
    <w:rsid w:val="00D57E88"/>
    <w:rsid w:val="00D669F0"/>
    <w:rsid w:val="00D74A10"/>
    <w:rsid w:val="00D76FD6"/>
    <w:rsid w:val="00D867F5"/>
    <w:rsid w:val="00D9057C"/>
    <w:rsid w:val="00DB1B30"/>
    <w:rsid w:val="00DB2C99"/>
    <w:rsid w:val="00DD2C8B"/>
    <w:rsid w:val="00DD4935"/>
    <w:rsid w:val="00DD774A"/>
    <w:rsid w:val="00DE23EC"/>
    <w:rsid w:val="00DF2F27"/>
    <w:rsid w:val="00E1025E"/>
    <w:rsid w:val="00E22C24"/>
    <w:rsid w:val="00E24D86"/>
    <w:rsid w:val="00E25169"/>
    <w:rsid w:val="00E53DE7"/>
    <w:rsid w:val="00E63238"/>
    <w:rsid w:val="00E66A63"/>
    <w:rsid w:val="00E71E04"/>
    <w:rsid w:val="00E741E1"/>
    <w:rsid w:val="00EB5C63"/>
    <w:rsid w:val="00EC1871"/>
    <w:rsid w:val="00EC4FD4"/>
    <w:rsid w:val="00ED0D68"/>
    <w:rsid w:val="00ED2E65"/>
    <w:rsid w:val="00ED44E2"/>
    <w:rsid w:val="00EE0ADB"/>
    <w:rsid w:val="00EE31E8"/>
    <w:rsid w:val="00EE402A"/>
    <w:rsid w:val="00EF0A20"/>
    <w:rsid w:val="00F360DD"/>
    <w:rsid w:val="00F56E62"/>
    <w:rsid w:val="00F60B29"/>
    <w:rsid w:val="00F64CEC"/>
    <w:rsid w:val="00F667C8"/>
    <w:rsid w:val="00F76019"/>
    <w:rsid w:val="00F77412"/>
    <w:rsid w:val="00F806D9"/>
    <w:rsid w:val="00FA392D"/>
    <w:rsid w:val="00F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E93A"/>
  <w15:docId w15:val="{67EB7F6A-879C-4E85-9CCF-B9A45F8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546F6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2546F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table" w:styleId="TableGrid">
    <w:name w:val="Table Grid"/>
    <w:basedOn w:val="TableNormal"/>
    <w:rsid w:val="0025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46F6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46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6F6"/>
    <w:pPr>
      <w:ind w:left="720"/>
    </w:pPr>
  </w:style>
  <w:style w:type="character" w:styleId="Hyperlink">
    <w:name w:val="Hyperlink"/>
    <w:basedOn w:val="DefaultParagraphFont"/>
    <w:uiPriority w:val="99"/>
    <w:unhideWhenUsed/>
    <w:rsid w:val="002546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3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D0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6662FD"/>
    <w:pPr>
      <w:spacing w:after="0" w:line="240" w:lineRule="auto"/>
    </w:pPr>
  </w:style>
  <w:style w:type="paragraph" w:customStyle="1" w:styleId="NoSpacing1">
    <w:name w:val="No Spacing1"/>
    <w:uiPriority w:val="1"/>
    <w:qFormat/>
    <w:rsid w:val="003A7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eVerdana10pt">
    <w:name w:val="Style Verdana 10 pt"/>
    <w:basedOn w:val="DefaultParagraphFont"/>
    <w:rsid w:val="00643782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HP Pavillion</cp:lastModifiedBy>
  <cp:revision>6</cp:revision>
  <cp:lastPrinted>2018-11-10T08:07:00Z</cp:lastPrinted>
  <dcterms:created xsi:type="dcterms:W3CDTF">2022-02-12T15:53:00Z</dcterms:created>
  <dcterms:modified xsi:type="dcterms:W3CDTF">2022-03-25T10:58:00Z</dcterms:modified>
</cp:coreProperties>
</file>