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4B54" w14:textId="77777777" w:rsidR="00C57AF9" w:rsidRPr="00016BBE" w:rsidRDefault="001F7867" w:rsidP="00016BBE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>PERTEMUAN</w:t>
      </w:r>
      <w:r w:rsidR="00956E17" w:rsidRPr="00016BBE">
        <w:rPr>
          <w:rFonts w:ascii="Times New Roman" w:hAnsi="Times New Roman"/>
          <w:b/>
          <w:sz w:val="24"/>
          <w:szCs w:val="24"/>
          <w:lang w:val="id-ID"/>
        </w:rPr>
        <w:t xml:space="preserve"> 1</w:t>
      </w:r>
    </w:p>
    <w:p w14:paraId="62DEC9E1" w14:textId="77777777" w:rsidR="002453DA" w:rsidRPr="00016BBE" w:rsidRDefault="00956E17" w:rsidP="00016B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6BBE">
        <w:rPr>
          <w:rFonts w:ascii="Times New Roman" w:hAnsi="Times New Roman"/>
          <w:b/>
          <w:sz w:val="24"/>
          <w:szCs w:val="24"/>
        </w:rPr>
        <w:t>PERUBAHAN ANATOMI DAN FISIOLOGI PADA PUBERTAS</w:t>
      </w:r>
    </w:p>
    <w:p w14:paraId="17F399F4" w14:textId="77777777" w:rsidR="00C57AF9" w:rsidRPr="00016BBE" w:rsidRDefault="00C57AF9" w:rsidP="00016BBE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7765D79D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>PENDAHULUAN</w:t>
      </w:r>
    </w:p>
    <w:p w14:paraId="190DA829" w14:textId="77777777" w:rsidR="00C57AF9" w:rsidRPr="00016BBE" w:rsidRDefault="00C57AF9" w:rsidP="00016BBE">
      <w:pPr>
        <w:spacing w:after="0"/>
        <w:ind w:right="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merupakan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peralihan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kanak-kanak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masa </w:t>
      </w:r>
      <w:proofErr w:type="spellStart"/>
      <w:r w:rsidRPr="00016BBE">
        <w:rPr>
          <w:rFonts w:ascii="Times New Roman" w:hAnsi="Times New Roman"/>
          <w:sz w:val="24"/>
          <w:szCs w:val="24"/>
        </w:rPr>
        <w:t>dewasa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batas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tajam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kanak-kanak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awal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tetapi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dikatakan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diawali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ovarium.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mantap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teratur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</w:p>
    <w:p w14:paraId="3BF8E5C4" w14:textId="77777777" w:rsidR="003B2E80" w:rsidRPr="00016BBE" w:rsidRDefault="003F5F96" w:rsidP="00016BBE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>Capaian Pembelajaran</w:t>
      </w:r>
      <w:r w:rsidR="003B2E80" w:rsidRPr="00016BBE">
        <w:rPr>
          <w:rFonts w:ascii="Times New Roman" w:hAnsi="Times New Roman"/>
          <w:sz w:val="24"/>
          <w:szCs w:val="24"/>
          <w:lang w:val="id-ID"/>
        </w:rPr>
        <w:t xml:space="preserve"> :</w:t>
      </w:r>
    </w:p>
    <w:p w14:paraId="569364DF" w14:textId="77777777" w:rsidR="00C57AF9" w:rsidRPr="00016BBE" w:rsidRDefault="003B2E80" w:rsidP="00016BBE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016BBE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="003F5F96" w:rsidRPr="00016BBE">
        <w:rPr>
          <w:rFonts w:ascii="Times New Roman" w:hAnsi="Times New Roman"/>
          <w:sz w:val="24"/>
          <w:szCs w:val="24"/>
        </w:rPr>
        <w:t>ahasiswa</w:t>
      </w:r>
      <w:proofErr w:type="spellEnd"/>
      <w:r w:rsidR="003F5F96"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F96" w:rsidRPr="00016BBE">
        <w:rPr>
          <w:rFonts w:ascii="Times New Roman" w:hAnsi="Times New Roman"/>
          <w:sz w:val="24"/>
          <w:szCs w:val="24"/>
        </w:rPr>
        <w:t>mampu</w:t>
      </w:r>
      <w:proofErr w:type="spellEnd"/>
      <w:r w:rsidR="003F5F96" w:rsidRPr="00016BBE">
        <w:rPr>
          <w:rFonts w:ascii="Times New Roman" w:hAnsi="Times New Roman"/>
          <w:bCs/>
          <w:sz w:val="24"/>
          <w:szCs w:val="24"/>
        </w:rPr>
        <w:t xml:space="preserve"> </w:t>
      </w:r>
      <w:r w:rsidR="003F5F96" w:rsidRPr="00016BBE">
        <w:rPr>
          <w:rFonts w:ascii="Times New Roman" w:hAnsi="Times New Roman"/>
          <w:bCs/>
          <w:sz w:val="24"/>
          <w:szCs w:val="24"/>
          <w:lang w:val="id-ID"/>
        </w:rPr>
        <w:t xml:space="preserve">megetahui konsep dari </w:t>
      </w:r>
      <w:r w:rsidR="003F5F96" w:rsidRPr="00016BBE">
        <w:rPr>
          <w:rFonts w:ascii="Times New Roman" w:hAnsi="Times New Roman"/>
          <w:sz w:val="24"/>
          <w:szCs w:val="24"/>
          <w:lang w:val="id-ID"/>
        </w:rPr>
        <w:t>asuhan kebidanan pada remaja, yaitu meliputi :</w:t>
      </w:r>
    </w:p>
    <w:p w14:paraId="6F91A297" w14:textId="77777777" w:rsidR="002453DA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>Definisi pubertas</w:t>
      </w:r>
    </w:p>
    <w:p w14:paraId="4117640E" w14:textId="77777777" w:rsidR="002453DA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 xml:space="preserve">Tanda-tanda seks sekunder </w:t>
      </w:r>
    </w:p>
    <w:p w14:paraId="396647D3" w14:textId="77777777" w:rsidR="002453DA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>Menstruasi</w:t>
      </w:r>
    </w:p>
    <w:p w14:paraId="23DE4238" w14:textId="77777777" w:rsidR="002453DA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 xml:space="preserve">Sindrom premenstruasi </w:t>
      </w:r>
    </w:p>
    <w:p w14:paraId="209F2CA5" w14:textId="77777777" w:rsidR="00C57AF9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>Perubahan anatomi pada pubertas</w:t>
      </w:r>
    </w:p>
    <w:p w14:paraId="158088AA" w14:textId="77777777" w:rsidR="00DB03D7" w:rsidRPr="00016BBE" w:rsidRDefault="002453DA" w:rsidP="00016BBE">
      <w:pPr>
        <w:pStyle w:val="ListParagraph"/>
        <w:numPr>
          <w:ilvl w:val="0"/>
          <w:numId w:val="2"/>
        </w:numPr>
        <w:tabs>
          <w:tab w:val="clear" w:pos="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sz w:val="24"/>
          <w:szCs w:val="24"/>
        </w:rPr>
        <w:t>Perubahan fisiologi pada pubertas</w:t>
      </w:r>
    </w:p>
    <w:p w14:paraId="7F07A99C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02CD4A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</w:p>
    <w:p w14:paraId="5A8A8764" w14:textId="77777777" w:rsidR="00956E17" w:rsidRPr="00016BBE" w:rsidRDefault="00956E17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0F78FCAB" w14:textId="77777777" w:rsidR="00C57AF9" w:rsidRPr="00016BBE" w:rsidRDefault="00956E17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t>DEFINISI PUBERTAS</w:t>
      </w:r>
    </w:p>
    <w:p w14:paraId="2F81F0D5" w14:textId="77777777" w:rsidR="00C57AF9" w:rsidRPr="00016BBE" w:rsidRDefault="00C57AF9" w:rsidP="00016BBE">
      <w:pPr>
        <w:spacing w:after="0"/>
        <w:ind w:right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merupakan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peralihan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kanak-kanak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masa </w:t>
      </w:r>
      <w:proofErr w:type="spellStart"/>
      <w:r w:rsidRPr="00016BBE">
        <w:rPr>
          <w:rFonts w:ascii="Times New Roman" w:hAnsi="Times New Roman"/>
          <w:sz w:val="24"/>
          <w:szCs w:val="24"/>
        </w:rPr>
        <w:t>dewasa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batas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tajam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kanak-kanak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awal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tetapi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dikatakan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diawali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ovarium.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mantap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teratur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</w:p>
    <w:p w14:paraId="2700E483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Secara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klinis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ciri-ciri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kelamin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kalau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proofErr w:type="gram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kira-kira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8-14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berlangsung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>.</w:t>
      </w:r>
    </w:p>
    <w:p w14:paraId="684B33DA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1303A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transisi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adanya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emosi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psikis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10-19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suatu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periode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manusia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sering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</w:p>
    <w:p w14:paraId="3673E87A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meliputi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penampilan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proporsi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fisiologis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organ-organ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merupakan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peristiwa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016BBE">
        <w:rPr>
          <w:rFonts w:ascii="Times New Roman" w:hAnsi="Times New Roman"/>
          <w:sz w:val="24"/>
          <w:szCs w:val="24"/>
        </w:rPr>
        <w:t>penting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berlangsung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cepat, </w:t>
      </w:r>
      <w:proofErr w:type="spellStart"/>
      <w:r w:rsidRPr="00016BBE">
        <w:rPr>
          <w:rFonts w:ascii="Times New Roman" w:hAnsi="Times New Roman"/>
          <w:sz w:val="24"/>
          <w:szCs w:val="24"/>
        </w:rPr>
        <w:t>drastis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beraturan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bermuara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7AA6E22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4FD1B7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Berdasarkan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kronologis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kepentingan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definisi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tentang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remaja,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</w:p>
    <w:p w14:paraId="112D1846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World Health Organization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(WHO)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jika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016BBE">
        <w:rPr>
          <w:rFonts w:ascii="Times New Roman" w:hAnsi="Times New Roman"/>
          <w:sz w:val="24"/>
          <w:szCs w:val="24"/>
        </w:rPr>
        <w:t>sampai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 </w:t>
      </w:r>
    </w:p>
    <w:p w14:paraId="0A08F127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UU </w:t>
      </w:r>
      <w:proofErr w:type="spellStart"/>
      <w:r w:rsidRPr="00016BBE">
        <w:rPr>
          <w:rFonts w:ascii="Times New Roman" w:hAnsi="Times New Roman"/>
          <w:sz w:val="24"/>
          <w:szCs w:val="24"/>
        </w:rPr>
        <w:t>perlindungan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no. 23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2002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10–18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4181E19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lastRenderedPageBreak/>
        <w:t xml:space="preserve">Pada </w:t>
      </w:r>
      <w:proofErr w:type="spellStart"/>
      <w:r w:rsidRPr="00016BBE">
        <w:rPr>
          <w:rFonts w:ascii="Times New Roman" w:hAnsi="Times New Roman"/>
          <w:sz w:val="24"/>
          <w:szCs w:val="24"/>
        </w:rPr>
        <w:t>buku-buku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pediatri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umumnya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mendefinisikan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bila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seorang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10–18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dan 12–20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proofErr w:type="gram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). </w:t>
      </w:r>
    </w:p>
    <w:p w14:paraId="7C476234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UU no. 4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1979 </w:t>
      </w:r>
      <w:proofErr w:type="spellStart"/>
      <w:r w:rsidRPr="00016BBE">
        <w:rPr>
          <w:rFonts w:ascii="Times New Roman" w:hAnsi="Times New Roman"/>
          <w:sz w:val="24"/>
          <w:szCs w:val="24"/>
        </w:rPr>
        <w:t>mengenai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kesejahteraan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individu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98F4EF8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UU </w:t>
      </w:r>
      <w:proofErr w:type="spellStart"/>
      <w:r w:rsidRPr="00016BBE">
        <w:rPr>
          <w:rFonts w:ascii="Times New Roman" w:hAnsi="Times New Roman"/>
          <w:sz w:val="24"/>
          <w:szCs w:val="24"/>
        </w:rPr>
        <w:t>Perburuhan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dianggap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apabila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16–18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69D569AA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UU </w:t>
      </w:r>
      <w:proofErr w:type="spellStart"/>
      <w:r w:rsidRPr="00016BBE">
        <w:rPr>
          <w:rFonts w:ascii="Times New Roman" w:hAnsi="Times New Roman"/>
          <w:sz w:val="24"/>
          <w:szCs w:val="24"/>
        </w:rPr>
        <w:t>Perkawinan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no. 1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1974,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dianggap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apabila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cukup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matang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dan 19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). </w:t>
      </w:r>
    </w:p>
    <w:p w14:paraId="3B439C57" w14:textId="77777777" w:rsidR="00254CCF" w:rsidRPr="00016BBE" w:rsidRDefault="00254CCF" w:rsidP="00016BBE">
      <w:pPr>
        <w:numPr>
          <w:ilvl w:val="0"/>
          <w:numId w:val="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Diknas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dianggap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bila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sesuai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lulus </w:t>
      </w:r>
      <w:proofErr w:type="spellStart"/>
      <w:r w:rsidRPr="00016BBE">
        <w:rPr>
          <w:rFonts w:ascii="Times New Roman" w:hAnsi="Times New Roman"/>
          <w:sz w:val="24"/>
          <w:szCs w:val="24"/>
        </w:rPr>
        <w:t>Sekolah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Menengah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BD17991" w14:textId="77777777" w:rsidR="00016BBE" w:rsidRDefault="00016BBE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</w:p>
    <w:p w14:paraId="1E317FDA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Dalam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kembangnya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menuju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dewasa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berdasarkan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psikososial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semua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melewati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tahapan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Iskandarsyah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2006): </w:t>
      </w:r>
    </w:p>
    <w:p w14:paraId="6C028F4E" w14:textId="77777777" w:rsidR="00254CCF" w:rsidRPr="00016BBE" w:rsidRDefault="00254CCF" w:rsidP="00016BBE">
      <w:pPr>
        <w:numPr>
          <w:ilvl w:val="0"/>
          <w:numId w:val="4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awal</w:t>
      </w:r>
      <w:proofErr w:type="spellEnd"/>
      <w:r w:rsidRPr="00016BBE">
        <w:rPr>
          <w:rFonts w:ascii="Times New Roman" w:hAnsi="Times New Roman"/>
          <w:sz w:val="24"/>
          <w:szCs w:val="24"/>
        </w:rPr>
        <w:t>/</w:t>
      </w:r>
      <w:proofErr w:type="spellStart"/>
      <w:r w:rsidRPr="00016BBE">
        <w:rPr>
          <w:rFonts w:ascii="Times New Roman" w:hAnsi="Times New Roman"/>
          <w:sz w:val="24"/>
          <w:szCs w:val="24"/>
        </w:rPr>
        <w:t>dini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early adolescence</w:t>
      </w:r>
      <w:r w:rsidRPr="00016BBE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10–13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39409D9F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Tampak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7EEBA105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Tampak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merasa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308D28DD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Tampak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memperhatikan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keadaan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berfikir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khayal (</w:t>
      </w:r>
      <w:proofErr w:type="spellStart"/>
      <w:r w:rsidRPr="00016BBE">
        <w:rPr>
          <w:rFonts w:ascii="Times New Roman" w:hAnsi="Times New Roman"/>
          <w:sz w:val="24"/>
          <w:szCs w:val="24"/>
        </w:rPr>
        <w:t>abstrak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). </w:t>
      </w:r>
    </w:p>
    <w:p w14:paraId="32657D6E" w14:textId="77777777" w:rsidR="00254CCF" w:rsidRPr="00016BBE" w:rsidRDefault="00254CCF" w:rsidP="00016BBE">
      <w:pPr>
        <w:numPr>
          <w:ilvl w:val="0"/>
          <w:numId w:val="4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pertengahan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middle adolescence</w:t>
      </w:r>
      <w:r w:rsidRPr="00016BBE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14–16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A89A1F3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Tampak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merasa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identitas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0D16E1F0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Ada </w:t>
      </w:r>
      <w:proofErr w:type="spellStart"/>
      <w:r w:rsidRPr="00016BBE">
        <w:rPr>
          <w:rFonts w:ascii="Times New Roman" w:hAnsi="Times New Roman"/>
          <w:sz w:val="24"/>
          <w:szCs w:val="24"/>
        </w:rPr>
        <w:t>keinginan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berkencan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tertarik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lawan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jenis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41E67500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cinta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2012686E" w14:textId="77777777" w:rsidR="0001400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Kemampuan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berfikir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abstrak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berkhayal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makin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berkembang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41235F69" w14:textId="292A5FD0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Berkhayal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mengenai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hal-hal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bekaitan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51013E4" w14:textId="77777777" w:rsidR="00254CCF" w:rsidRPr="00016BBE" w:rsidRDefault="00254CCF" w:rsidP="00016BBE">
      <w:pPr>
        <w:numPr>
          <w:ilvl w:val="0"/>
          <w:numId w:val="4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lanjut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late adolescence</w:t>
      </w:r>
      <w:r w:rsidRPr="00016BBE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17–19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4D7D603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Menampakkan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pengungkapan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kebebasan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773A162A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Dalam </w:t>
      </w:r>
      <w:proofErr w:type="spellStart"/>
      <w:r w:rsidRPr="00016BBE">
        <w:rPr>
          <w:rFonts w:ascii="Times New Roman" w:hAnsi="Times New Roman"/>
          <w:sz w:val="24"/>
          <w:szCs w:val="24"/>
        </w:rPr>
        <w:t>mencari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selektif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0A714ABD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Memiliki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citra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gambaran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keadaan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peranan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terhadap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374CE357" w14:textId="77777777" w:rsid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Dapat </w:t>
      </w:r>
      <w:proofErr w:type="spellStart"/>
      <w:r w:rsidRPr="00016BBE">
        <w:rPr>
          <w:rFonts w:ascii="Times New Roman" w:hAnsi="Times New Roman"/>
          <w:sz w:val="24"/>
          <w:szCs w:val="24"/>
        </w:rPr>
        <w:t>mewujudkan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cinta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1BBA60AB" w14:textId="77777777" w:rsidR="00254CCF" w:rsidRPr="00016BBE" w:rsidRDefault="00254CCF" w:rsidP="00016BBE">
      <w:pPr>
        <w:numPr>
          <w:ilvl w:val="1"/>
          <w:numId w:val="4"/>
        </w:numPr>
        <w:spacing w:after="0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Memiliki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berfikir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khayal atau </w:t>
      </w:r>
      <w:proofErr w:type="spellStart"/>
      <w:r w:rsidRPr="00016BBE">
        <w:rPr>
          <w:rFonts w:ascii="Times New Roman" w:hAnsi="Times New Roman"/>
          <w:sz w:val="24"/>
          <w:szCs w:val="24"/>
        </w:rPr>
        <w:t>abstrak</w:t>
      </w:r>
      <w:proofErr w:type="spellEnd"/>
    </w:p>
    <w:p w14:paraId="581B2E5A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CE0F4F" w14:textId="77777777" w:rsidR="00C57AF9" w:rsidRPr="00016BBE" w:rsidRDefault="00956E17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t xml:space="preserve">TANDA-TANDA SEKS SEKUNDER </w:t>
      </w:r>
    </w:p>
    <w:p w14:paraId="6D2E10A7" w14:textId="77777777" w:rsidR="00254CCF" w:rsidRPr="00016BBE" w:rsidRDefault="00254CCF" w:rsidP="00016BB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Hormon-hormon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disertai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bertahap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karakteristik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primer dan </w:t>
      </w:r>
      <w:proofErr w:type="spellStart"/>
      <w:r w:rsidRPr="00016BBE">
        <w:rPr>
          <w:rFonts w:ascii="Times New Roman" w:hAnsi="Times New Roman"/>
          <w:sz w:val="24"/>
          <w:szCs w:val="24"/>
        </w:rPr>
        <w:t>karakteristik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Karakteristik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primer </w:t>
      </w:r>
      <w:proofErr w:type="spellStart"/>
      <w:r w:rsidRPr="00016BBE">
        <w:rPr>
          <w:rFonts w:ascii="Times New Roman" w:hAnsi="Times New Roman"/>
          <w:sz w:val="24"/>
          <w:szCs w:val="24"/>
        </w:rPr>
        <w:t>mencakup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organ-organ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karakteristik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mencakup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sesuai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jenis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kelamin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misalnya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putri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menarche</w:t>
      </w:r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rambut-rambut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pubis, </w:t>
      </w:r>
      <w:proofErr w:type="spellStart"/>
      <w:r w:rsidRPr="00016BBE">
        <w:rPr>
          <w:rFonts w:ascii="Times New Roman" w:hAnsi="Times New Roman"/>
          <w:sz w:val="24"/>
          <w:szCs w:val="24"/>
        </w:rPr>
        <w:t>pembesaran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dada, </w:t>
      </w:r>
      <w:proofErr w:type="spellStart"/>
      <w:r w:rsidRPr="00016BBE">
        <w:rPr>
          <w:rFonts w:ascii="Times New Roman" w:hAnsi="Times New Roman"/>
          <w:sz w:val="24"/>
          <w:szCs w:val="24"/>
        </w:rPr>
        <w:t>pinggul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putra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pollution</w:t>
      </w:r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mimpi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basah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pembesaran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rambut</w:t>
      </w:r>
      <w:proofErr w:type="spellEnd"/>
      <w:r w:rsidRPr="00016BBE">
        <w:rPr>
          <w:rFonts w:ascii="Times New Roman" w:hAnsi="Times New Roman"/>
          <w:sz w:val="24"/>
          <w:szCs w:val="24"/>
        </w:rPr>
        <w:t>–</w:t>
      </w:r>
      <w:proofErr w:type="spellStart"/>
      <w:r w:rsidRPr="00016BBE">
        <w:rPr>
          <w:rFonts w:ascii="Times New Roman" w:hAnsi="Times New Roman"/>
          <w:sz w:val="24"/>
          <w:szCs w:val="24"/>
        </w:rPr>
        <w:lastRenderedPageBreak/>
        <w:t>rambut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pubis,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rambut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tertentu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dada, di kaki, kumis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Iskandarsyah</w:t>
      </w:r>
      <w:proofErr w:type="spellEnd"/>
      <w:r w:rsidRPr="00016BBE">
        <w:rPr>
          <w:rFonts w:ascii="Times New Roman" w:hAnsi="Times New Roman"/>
          <w:sz w:val="24"/>
          <w:szCs w:val="24"/>
        </w:rPr>
        <w:t>, 2006).</w:t>
      </w:r>
    </w:p>
    <w:p w14:paraId="1B41D766" w14:textId="77777777" w:rsidR="00C57AF9" w:rsidRPr="00016BBE" w:rsidRDefault="00C57AF9" w:rsidP="00016BB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119EE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Pertumbuhan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Organ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Reproduksi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Pada Masa Remaja </w:t>
      </w:r>
    </w:p>
    <w:p w14:paraId="077C89F2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Tanner </w:t>
      </w:r>
      <w:proofErr w:type="spellStart"/>
      <w:r w:rsidRPr="00016BBE">
        <w:rPr>
          <w:rFonts w:ascii="Times New Roman" w:hAnsi="Times New Roman"/>
          <w:sz w:val="24"/>
          <w:szCs w:val="24"/>
        </w:rPr>
        <w:t>membuat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klasifikasi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(TKS)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5 stadium (</w:t>
      </w:r>
      <w:proofErr w:type="spellStart"/>
      <w:r w:rsidRPr="00016BBE">
        <w:rPr>
          <w:rFonts w:ascii="Times New Roman" w:hAnsi="Times New Roman"/>
          <w:sz w:val="24"/>
          <w:szCs w:val="24"/>
        </w:rPr>
        <w:t>Soetjiningsih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2010): </w:t>
      </w:r>
    </w:p>
    <w:p w14:paraId="4FC4AB28" w14:textId="77777777" w:rsidR="00254CCF" w:rsidRPr="00016BBE" w:rsidRDefault="00254CCF" w:rsidP="00016BBE">
      <w:pPr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46E6F7BF" w14:textId="77777777" w:rsidR="00254CCF" w:rsidRPr="00016BBE" w:rsidRDefault="00254CCF" w:rsidP="00016BBE">
      <w:pPr>
        <w:spacing w:after="0"/>
        <w:ind w:left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BBE">
        <w:rPr>
          <w:rFonts w:ascii="Times New Roman" w:eastAsia="Cambria" w:hAnsi="Times New Roman"/>
          <w:b/>
          <w:sz w:val="24"/>
          <w:szCs w:val="24"/>
          <w:u w:val="single" w:color="000000"/>
        </w:rPr>
        <w:t xml:space="preserve">Tabel </w:t>
      </w:r>
      <w:r w:rsidRPr="00016BBE">
        <w:rPr>
          <w:rFonts w:ascii="Times New Roman" w:hAnsi="Times New Roman"/>
          <w:sz w:val="24"/>
          <w:szCs w:val="24"/>
          <w:u w:val="single" w:color="000000"/>
        </w:rPr>
        <w:t xml:space="preserve"> Tingkat</w:t>
      </w:r>
      <w:proofErr w:type="gramEnd"/>
      <w:r w:rsidRPr="00016BBE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  <w:u w:val="single" w:color="000000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  <w:u w:val="single" w:color="000000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  <w:u w:val="single" w:color="000000"/>
        </w:rPr>
        <w:t xml:space="preserve"> p</w:t>
      </w:r>
      <w:r w:rsidRPr="00016BBE">
        <w:rPr>
          <w:rFonts w:ascii="Times New Roman" w:hAnsi="Times New Roman"/>
          <w:sz w:val="24"/>
          <w:szCs w:val="24"/>
        </w:rPr>
        <w:t xml:space="preserve">ada Perempuan </w:t>
      </w:r>
    </w:p>
    <w:tbl>
      <w:tblPr>
        <w:tblStyle w:val="TableGrid"/>
        <w:tblW w:w="906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right w:w="57" w:type="dxa"/>
        </w:tblCellMar>
        <w:tblLook w:val="04A0" w:firstRow="1" w:lastRow="0" w:firstColumn="1" w:lastColumn="0" w:noHBand="0" w:noVBand="1"/>
      </w:tblPr>
      <w:tblGrid>
        <w:gridCol w:w="1196"/>
        <w:gridCol w:w="3902"/>
        <w:gridCol w:w="3969"/>
      </w:tblGrid>
      <w:tr w:rsidR="0052562E" w:rsidRPr="00016BBE" w14:paraId="14EFB11B" w14:textId="77777777" w:rsidTr="0052562E">
        <w:trPr>
          <w:trHeight w:val="290"/>
          <w:jc w:val="center"/>
        </w:trPr>
        <w:tc>
          <w:tcPr>
            <w:tcW w:w="1196" w:type="dxa"/>
          </w:tcPr>
          <w:p w14:paraId="25BB288A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Stadium TKS</w:t>
            </w:r>
          </w:p>
        </w:tc>
        <w:tc>
          <w:tcPr>
            <w:tcW w:w="3902" w:type="dxa"/>
          </w:tcPr>
          <w:p w14:paraId="180EFAEB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Rambut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Pubis</w:t>
            </w:r>
          </w:p>
        </w:tc>
        <w:tc>
          <w:tcPr>
            <w:tcW w:w="3969" w:type="dxa"/>
          </w:tcPr>
          <w:p w14:paraId="11BCD979" w14:textId="77777777" w:rsidR="0052562E" w:rsidRPr="00016BBE" w:rsidRDefault="0052562E" w:rsidP="00016BBE">
            <w:pPr>
              <w:spacing w:after="0"/>
              <w:ind w:left="137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Payudara</w:t>
            </w:r>
          </w:p>
        </w:tc>
      </w:tr>
      <w:tr w:rsidR="0052562E" w:rsidRPr="00016BBE" w14:paraId="60DBFC28" w14:textId="77777777" w:rsidTr="0052562E">
        <w:trPr>
          <w:trHeight w:val="293"/>
          <w:jc w:val="center"/>
        </w:trPr>
        <w:tc>
          <w:tcPr>
            <w:tcW w:w="1196" w:type="dxa"/>
          </w:tcPr>
          <w:p w14:paraId="4A6A0A7C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14:paraId="6121214B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pubertas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F0729D0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pubertas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62E" w:rsidRPr="00016BBE" w14:paraId="65525EF7" w14:textId="77777777" w:rsidTr="0052562E">
        <w:trPr>
          <w:trHeight w:val="854"/>
          <w:jc w:val="center"/>
        </w:trPr>
        <w:tc>
          <w:tcPr>
            <w:tcW w:w="1196" w:type="dxa"/>
            <w:vAlign w:val="center"/>
          </w:tcPr>
          <w:p w14:paraId="72658470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14:paraId="3B96AAD5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jarang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pigmen </w:t>
            </w:r>
          </w:p>
          <w:p w14:paraId="1E2487D2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lurus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labia </w:t>
            </w:r>
          </w:p>
        </w:tc>
        <w:tc>
          <w:tcPr>
            <w:tcW w:w="3969" w:type="dxa"/>
            <w:vAlign w:val="center"/>
          </w:tcPr>
          <w:p w14:paraId="7A7B3FFA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 xml:space="preserve">payudara dan papilla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menonjol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. Diameter areola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bertambah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62E" w:rsidRPr="00016BBE" w14:paraId="074C0E28" w14:textId="77777777" w:rsidTr="0052562E">
        <w:trPr>
          <w:trHeight w:val="855"/>
          <w:jc w:val="center"/>
        </w:trPr>
        <w:tc>
          <w:tcPr>
            <w:tcW w:w="1196" w:type="dxa"/>
            <w:vAlign w:val="center"/>
          </w:tcPr>
          <w:p w14:paraId="24122165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14:paraId="6697D63D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hitam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mulai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ikal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bertambah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A02C4FD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 xml:space="preserve">payudara dan areola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membesar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batas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62E" w:rsidRPr="00016BBE" w14:paraId="3BE35DC7" w14:textId="77777777" w:rsidTr="0052562E">
        <w:trPr>
          <w:trHeight w:val="854"/>
          <w:jc w:val="center"/>
        </w:trPr>
        <w:tc>
          <w:tcPr>
            <w:tcW w:w="1196" w:type="dxa"/>
            <w:vAlign w:val="center"/>
          </w:tcPr>
          <w:p w14:paraId="0BC7CBC2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2" w:type="dxa"/>
          </w:tcPr>
          <w:p w14:paraId="0AE07FF0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keriting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kasar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lebat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198BEFA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 xml:space="preserve">areola dan papilla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bukit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kedua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62E" w:rsidRPr="00016BBE" w14:paraId="19F01D80" w14:textId="77777777" w:rsidTr="0052562E">
        <w:trPr>
          <w:trHeight w:val="854"/>
          <w:jc w:val="center"/>
        </w:trPr>
        <w:tc>
          <w:tcPr>
            <w:tcW w:w="1196" w:type="dxa"/>
            <w:vAlign w:val="center"/>
          </w:tcPr>
          <w:p w14:paraId="1C9176C8" w14:textId="77777777" w:rsidR="0052562E" w:rsidRPr="00016BBE" w:rsidRDefault="0052562E" w:rsidP="00016BBE">
            <w:pPr>
              <w:spacing w:after="0"/>
              <w:ind w:left="137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14:paraId="1386A82E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segitiga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EEB82A" w14:textId="77777777" w:rsidR="0052562E" w:rsidRPr="00016BBE" w:rsidRDefault="0052562E" w:rsidP="00016BBE">
            <w:pPr>
              <w:spacing w:after="0"/>
              <w:ind w:left="137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menyebar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ke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medial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paha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41BF9B9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papilla </w:t>
            </w:r>
          </w:p>
          <w:p w14:paraId="70481F92" w14:textId="77777777" w:rsidR="0052562E" w:rsidRPr="00016BBE" w:rsidRDefault="0052562E" w:rsidP="00016BBE">
            <w:pPr>
              <w:spacing w:after="0"/>
              <w:ind w:left="137" w:right="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menonjol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areola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payudara </w:t>
            </w:r>
          </w:p>
        </w:tc>
      </w:tr>
    </w:tbl>
    <w:p w14:paraId="2BA87BE9" w14:textId="77777777" w:rsidR="00254CCF" w:rsidRPr="00016BBE" w:rsidRDefault="00254CCF" w:rsidP="00016BBE">
      <w:pPr>
        <w:spacing w:after="0"/>
        <w:ind w:left="28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9A66D43" w14:textId="77777777" w:rsidR="00254CCF" w:rsidRPr="00016BBE" w:rsidRDefault="001F7867" w:rsidP="00016BBE">
      <w:pPr>
        <w:spacing w:after="0"/>
        <w:ind w:left="293" w:right="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 xml:space="preserve">Tabel </w:t>
      </w:r>
      <w:r w:rsidR="00254CCF" w:rsidRPr="00016BBE">
        <w:rPr>
          <w:rFonts w:ascii="Times New Roman" w:hAnsi="Times New Roman"/>
          <w:sz w:val="24"/>
          <w:szCs w:val="24"/>
        </w:rPr>
        <w:t xml:space="preserve"> Tingkat</w:t>
      </w:r>
      <w:proofErr w:type="gramEnd"/>
      <w:r w:rsidR="00254CCF"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4CCF"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="00254CCF"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4CCF"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="00254CCF" w:rsidRPr="00016BBE">
        <w:rPr>
          <w:rFonts w:ascii="Times New Roman" w:hAnsi="Times New Roman"/>
          <w:sz w:val="24"/>
          <w:szCs w:val="24"/>
        </w:rPr>
        <w:t xml:space="preserve"> pada Laki-Laki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right w:w="96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2693"/>
      </w:tblGrid>
      <w:tr w:rsidR="00254CCF" w:rsidRPr="00016BBE" w14:paraId="3F69C9EB" w14:textId="77777777" w:rsidTr="001F7867">
        <w:trPr>
          <w:trHeight w:val="290"/>
        </w:trPr>
        <w:tc>
          <w:tcPr>
            <w:tcW w:w="1134" w:type="dxa"/>
          </w:tcPr>
          <w:p w14:paraId="00BA9875" w14:textId="77777777" w:rsidR="00254CCF" w:rsidRPr="00016BBE" w:rsidRDefault="00254CCF" w:rsidP="00016BBE">
            <w:pPr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Stadium TKS</w:t>
            </w:r>
          </w:p>
        </w:tc>
        <w:tc>
          <w:tcPr>
            <w:tcW w:w="2835" w:type="dxa"/>
          </w:tcPr>
          <w:p w14:paraId="11777063" w14:textId="77777777" w:rsidR="00254CCF" w:rsidRPr="00016BBE" w:rsidRDefault="00254CCF" w:rsidP="00016BBE">
            <w:pPr>
              <w:spacing w:after="0"/>
              <w:ind w:lef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Rambut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Pubis</w:t>
            </w:r>
          </w:p>
        </w:tc>
        <w:tc>
          <w:tcPr>
            <w:tcW w:w="2410" w:type="dxa"/>
          </w:tcPr>
          <w:p w14:paraId="2E1F3C11" w14:textId="77777777" w:rsidR="00254CCF" w:rsidRPr="00016BBE" w:rsidRDefault="00254CCF" w:rsidP="00016BBE">
            <w:pPr>
              <w:spacing w:after="0"/>
              <w:ind w:lef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Penis</w:t>
            </w:r>
          </w:p>
        </w:tc>
        <w:tc>
          <w:tcPr>
            <w:tcW w:w="2693" w:type="dxa"/>
          </w:tcPr>
          <w:p w14:paraId="7F501CB2" w14:textId="77777777" w:rsidR="00254CCF" w:rsidRPr="00016BBE" w:rsidRDefault="00254CCF" w:rsidP="00016BBE">
            <w:pPr>
              <w:spacing w:after="0"/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Testis</w:t>
            </w:r>
          </w:p>
        </w:tc>
      </w:tr>
      <w:tr w:rsidR="00254CCF" w:rsidRPr="00016BBE" w14:paraId="2A22EA40" w14:textId="77777777" w:rsidTr="001F7867">
        <w:trPr>
          <w:trHeight w:val="291"/>
        </w:trPr>
        <w:tc>
          <w:tcPr>
            <w:tcW w:w="1134" w:type="dxa"/>
          </w:tcPr>
          <w:p w14:paraId="58741828" w14:textId="77777777" w:rsidR="00254CCF" w:rsidRPr="00016BBE" w:rsidRDefault="00254CCF" w:rsidP="00016BBE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8CFA3EC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0D09C6E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pubertas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E0E0000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pubertas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4CCF" w:rsidRPr="00016BBE" w14:paraId="1B78704C" w14:textId="77777777" w:rsidTr="001F7867">
        <w:trPr>
          <w:trHeight w:val="1135"/>
        </w:trPr>
        <w:tc>
          <w:tcPr>
            <w:tcW w:w="1134" w:type="dxa"/>
            <w:vAlign w:val="center"/>
          </w:tcPr>
          <w:p w14:paraId="1881629C" w14:textId="77777777" w:rsidR="00254CCF" w:rsidRPr="00016BBE" w:rsidRDefault="00254CCF" w:rsidP="00016BBE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6B0A77B" w14:textId="77777777" w:rsidR="00254CCF" w:rsidRPr="00016BBE" w:rsidRDefault="00254CCF" w:rsidP="00016BBE">
            <w:pPr>
              <w:spacing w:after="0"/>
              <w:ind w:left="142" w:right="45"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jarang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berpigmen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215E4FD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membesar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CFE8672" w14:textId="77777777" w:rsidR="00254CCF" w:rsidRPr="00016BBE" w:rsidRDefault="001F7867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Skrotum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4CCF" w:rsidRPr="00016BBE">
              <w:rPr>
                <w:rFonts w:ascii="Times New Roman" w:hAnsi="Times New Roman"/>
                <w:sz w:val="24"/>
                <w:szCs w:val="24"/>
              </w:rPr>
              <w:t>membesar</w:t>
            </w:r>
            <w:proofErr w:type="spellEnd"/>
            <w:r w:rsidR="00254CCF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4CCF" w:rsidRPr="00016BBE">
              <w:rPr>
                <w:rFonts w:ascii="Times New Roman" w:hAnsi="Times New Roman"/>
                <w:sz w:val="24"/>
                <w:szCs w:val="24"/>
              </w:rPr>
              <w:t>berwarna</w:t>
            </w:r>
            <w:proofErr w:type="spellEnd"/>
            <w:r w:rsidR="00254CCF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4CCF" w:rsidRPr="00016BBE"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 w:rsidR="00254CCF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4CCF" w:rsidRPr="00016BBE">
              <w:rPr>
                <w:rFonts w:ascii="Times New Roman" w:hAnsi="Times New Roman"/>
                <w:sz w:val="24"/>
                <w:szCs w:val="24"/>
              </w:rPr>
              <w:t>muda</w:t>
            </w:r>
            <w:proofErr w:type="spellEnd"/>
            <w:r w:rsidR="00254CCF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4CCF" w:rsidRPr="00016BBE" w14:paraId="0148E036" w14:textId="77777777" w:rsidTr="001F7867">
        <w:trPr>
          <w:trHeight w:val="1138"/>
        </w:trPr>
        <w:tc>
          <w:tcPr>
            <w:tcW w:w="1134" w:type="dxa"/>
            <w:vAlign w:val="center"/>
          </w:tcPr>
          <w:p w14:paraId="7678E5E1" w14:textId="77777777" w:rsidR="00254CCF" w:rsidRPr="00016BBE" w:rsidRDefault="00254CCF" w:rsidP="00016BBE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717D384" w14:textId="77777777" w:rsidR="00254CCF" w:rsidRPr="00016BBE" w:rsidRDefault="00254CCF" w:rsidP="00016BBE">
            <w:pPr>
              <w:spacing w:after="0"/>
              <w:ind w:left="142" w:right="45" w:hanging="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</w:t>
            </w:r>
            <w:r w:rsidR="001F7867" w:rsidRPr="00016BBE">
              <w:rPr>
                <w:rFonts w:ascii="Times New Roman" w:hAnsi="Times New Roman"/>
                <w:sz w:val="24"/>
                <w:szCs w:val="24"/>
              </w:rPr>
              <w:t>h</w:t>
            </w:r>
            <w:proofErr w:type="spellEnd"/>
            <w:r w:rsidR="001F7867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7867" w:rsidRPr="00016BBE">
              <w:rPr>
                <w:rFonts w:ascii="Times New Roman" w:hAnsi="Times New Roman"/>
                <w:sz w:val="24"/>
                <w:szCs w:val="24"/>
              </w:rPr>
              <w:t>gelap</w:t>
            </w:r>
            <w:proofErr w:type="spellEnd"/>
            <w:r w:rsidR="001F7867"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F7867" w:rsidRPr="00016BBE">
              <w:rPr>
                <w:rFonts w:ascii="Times New Roman" w:hAnsi="Times New Roman"/>
                <w:sz w:val="24"/>
                <w:szCs w:val="24"/>
              </w:rPr>
              <w:t>mulai</w:t>
            </w:r>
            <w:proofErr w:type="spellEnd"/>
            <w:r w:rsidR="001F7867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7867" w:rsidRPr="00016BBE">
              <w:rPr>
                <w:rFonts w:ascii="Times New Roman" w:hAnsi="Times New Roman"/>
                <w:sz w:val="24"/>
                <w:szCs w:val="24"/>
              </w:rPr>
              <w:t>keriting</w:t>
            </w:r>
            <w:proofErr w:type="spellEnd"/>
            <w:r w:rsidR="001F7867"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F7867" w:rsidRPr="00016BBE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="001F7867"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menyebar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ke mons pubis </w:t>
            </w:r>
          </w:p>
        </w:tc>
        <w:tc>
          <w:tcPr>
            <w:tcW w:w="2410" w:type="dxa"/>
            <w:vAlign w:val="center"/>
          </w:tcPr>
          <w:p w14:paraId="081A1C4A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CBBF23C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4CCF" w:rsidRPr="00016BBE" w14:paraId="4D6B6F1E" w14:textId="77777777" w:rsidTr="001F7867">
        <w:trPr>
          <w:trHeight w:val="1136"/>
        </w:trPr>
        <w:tc>
          <w:tcPr>
            <w:tcW w:w="1134" w:type="dxa"/>
            <w:vAlign w:val="center"/>
          </w:tcPr>
          <w:p w14:paraId="63CE2732" w14:textId="77777777" w:rsidR="00254CCF" w:rsidRPr="00016BBE" w:rsidRDefault="00254CCF" w:rsidP="00016BBE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6C2901D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distribusi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kasar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keriting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sedikit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1FA3DF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gland penis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membesar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5DE54E3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skrotum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hitam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4CCF" w:rsidRPr="00016BBE" w14:paraId="614CD016" w14:textId="77777777" w:rsidTr="001F7867">
        <w:trPr>
          <w:trHeight w:val="854"/>
        </w:trPr>
        <w:tc>
          <w:tcPr>
            <w:tcW w:w="1134" w:type="dxa"/>
            <w:vAlign w:val="center"/>
          </w:tcPr>
          <w:p w14:paraId="2D92A5E5" w14:textId="77777777" w:rsidR="00254CCF" w:rsidRPr="00016BBE" w:rsidRDefault="00254CCF" w:rsidP="00016BBE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DF30D6B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menyebar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ke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medial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paha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056A9CD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7BCCE8D" w14:textId="77777777" w:rsidR="00254CCF" w:rsidRPr="00016BBE" w:rsidRDefault="00254CCF" w:rsidP="00016BBE">
            <w:pPr>
              <w:spacing w:after="0"/>
              <w:ind w:left="142"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01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AD7C62A" w14:textId="77777777" w:rsidR="00C57AF9" w:rsidRPr="00016BBE" w:rsidRDefault="00303D17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lastRenderedPageBreak/>
        <w:t>MENSTRUASI</w:t>
      </w:r>
    </w:p>
    <w:p w14:paraId="22DA21DC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Wanita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sehat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hamil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rutin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setiap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bulannya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Hormon-hormon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Mochtar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1998): </w:t>
      </w:r>
    </w:p>
    <w:p w14:paraId="2551BE47" w14:textId="77777777" w:rsidR="00254CCF" w:rsidRPr="00016BBE" w:rsidRDefault="00254CCF" w:rsidP="00016BBE">
      <w:pPr>
        <w:numPr>
          <w:ilvl w:val="0"/>
          <w:numId w:val="9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FSH</w:t>
      </w:r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follicle stimulating hormone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hipofisis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anterior,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BFD7CF7" w14:textId="77777777" w:rsidR="00254CCF" w:rsidRPr="00016BBE" w:rsidRDefault="00254CCF" w:rsidP="00016BBE">
      <w:pPr>
        <w:numPr>
          <w:ilvl w:val="0"/>
          <w:numId w:val="9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LH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(luteinizing hormone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hipofisis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anterior,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ovulasi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pembentukan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korpus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luteum. </w:t>
      </w:r>
    </w:p>
    <w:p w14:paraId="56AFDB08" w14:textId="77777777" w:rsidR="00254CCF" w:rsidRPr="00016BBE" w:rsidRDefault="00254CCF" w:rsidP="00016BBE">
      <w:pPr>
        <w:numPr>
          <w:ilvl w:val="0"/>
          <w:numId w:val="9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Estrogen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menebalkan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dinding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Rahim. </w:t>
      </w:r>
    </w:p>
    <w:p w14:paraId="3372B0CD" w14:textId="77777777" w:rsidR="00254CCF" w:rsidRPr="00016BBE" w:rsidRDefault="00254CCF" w:rsidP="00016BBE">
      <w:pPr>
        <w:numPr>
          <w:ilvl w:val="0"/>
          <w:numId w:val="9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ovarium. </w:t>
      </w:r>
    </w:p>
    <w:p w14:paraId="51F57BB8" w14:textId="77777777" w:rsidR="00254CCF" w:rsidRPr="00016BBE" w:rsidRDefault="00254CCF" w:rsidP="00016BBE">
      <w:pPr>
        <w:spacing w:after="0"/>
        <w:ind w:left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198141D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Proses </w:t>
      </w:r>
      <w:proofErr w:type="spellStart"/>
      <w:r w:rsidRPr="00016BBE">
        <w:rPr>
          <w:rFonts w:ascii="Times New Roman" w:hAnsi="Times New Roman"/>
          <w:sz w:val="24"/>
          <w:szCs w:val="24"/>
        </w:rPr>
        <w:t>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terkait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keseimbangan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berawal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primer,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pengaruh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FSH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tersier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Jika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memiliki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ruangan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disebut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de Graaf</w:t>
      </w:r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matang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Ruangan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estrogen.  Jika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de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graaf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matang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dalamnya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Sisa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korpus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luteum yang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progesterone (</w:t>
      </w:r>
      <w:proofErr w:type="spellStart"/>
      <w:r w:rsidRPr="00016BBE">
        <w:rPr>
          <w:rFonts w:ascii="Times New Roman" w:hAnsi="Times New Roman"/>
          <w:sz w:val="24"/>
          <w:szCs w:val="24"/>
        </w:rPr>
        <w:t>Mochtar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1998). </w:t>
      </w:r>
    </w:p>
    <w:p w14:paraId="5248874F" w14:textId="77777777" w:rsidR="00D867B1" w:rsidRDefault="00D867B1" w:rsidP="00016BBE">
      <w:pPr>
        <w:spacing w:after="0"/>
        <w:ind w:left="612"/>
        <w:jc w:val="both"/>
        <w:rPr>
          <w:rFonts w:ascii="Times New Roman" w:hAnsi="Times New Roman"/>
          <w:sz w:val="24"/>
          <w:szCs w:val="24"/>
        </w:rPr>
      </w:pPr>
    </w:p>
    <w:p w14:paraId="437BB552" w14:textId="77777777" w:rsidR="00254CCF" w:rsidRPr="00016BBE" w:rsidRDefault="00254CCF" w:rsidP="00016BBE">
      <w:pPr>
        <w:spacing w:after="0"/>
        <w:ind w:left="612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  <w:r w:rsidR="001F7867" w:rsidRPr="00016BBE">
        <w:rPr>
          <w:rFonts w:ascii="Times New Roman" w:eastAsia="Cambria" w:hAnsi="Times New Roman"/>
          <w:b/>
          <w:sz w:val="24"/>
          <w:szCs w:val="24"/>
        </w:rPr>
        <w:t xml:space="preserve">Gambar </w:t>
      </w:r>
      <w:r w:rsidR="001F7867" w:rsidRPr="00016BBE">
        <w:rPr>
          <w:rFonts w:ascii="Times New Roman" w:hAnsi="Times New Roman"/>
          <w:sz w:val="24"/>
          <w:szCs w:val="24"/>
        </w:rPr>
        <w:t xml:space="preserve">Proses </w:t>
      </w:r>
      <w:proofErr w:type="spellStart"/>
      <w:r w:rsidR="001F7867" w:rsidRPr="00016BBE">
        <w:rPr>
          <w:rFonts w:ascii="Times New Roman" w:hAnsi="Times New Roman"/>
          <w:sz w:val="24"/>
          <w:szCs w:val="24"/>
        </w:rPr>
        <w:t>menstruasi</w:t>
      </w:r>
      <w:proofErr w:type="spellEnd"/>
    </w:p>
    <w:p w14:paraId="7BE7D989" w14:textId="77777777" w:rsidR="001F7867" w:rsidRPr="00016BBE" w:rsidRDefault="001F7867" w:rsidP="00016BBE">
      <w:pPr>
        <w:spacing w:after="0"/>
        <w:ind w:left="612"/>
        <w:jc w:val="both"/>
        <w:rPr>
          <w:rFonts w:ascii="Times New Roman" w:hAnsi="Times New Roman"/>
          <w:sz w:val="24"/>
          <w:szCs w:val="24"/>
        </w:rPr>
      </w:pPr>
    </w:p>
    <w:p w14:paraId="0891594E" w14:textId="77777777" w:rsidR="00254CCF" w:rsidRPr="00016BBE" w:rsidRDefault="00254CCF" w:rsidP="00016BBE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650BC501" wp14:editId="0F9191E1">
            <wp:extent cx="4391025" cy="4667250"/>
            <wp:effectExtent l="0" t="0" r="9525" b="0"/>
            <wp:docPr id="6271" name="Picture 6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" name="Picture 627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6000"/>
                              </a14:imgEffect>
                              <a14:imgEffect>
                                <a14:brightnessContrast bright="11000" contrast="2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B49E" w14:textId="77777777" w:rsidR="00254CCF" w:rsidRDefault="0052562E" w:rsidP="0052562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lastRenderedPageBreak/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otak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ovarium sangat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faktor-faktor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mengganggu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keseimbangan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mengganggu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Mochtar</w:t>
      </w:r>
      <w:proofErr w:type="spellEnd"/>
      <w:r w:rsidRPr="00016BBE">
        <w:rPr>
          <w:rFonts w:ascii="Times New Roman" w:hAnsi="Times New Roman"/>
          <w:sz w:val="24"/>
          <w:szCs w:val="24"/>
        </w:rPr>
        <w:t>, 1998).</w:t>
      </w:r>
    </w:p>
    <w:p w14:paraId="00ECDC7B" w14:textId="77777777" w:rsidR="0052562E" w:rsidRPr="00016BBE" w:rsidRDefault="0052562E" w:rsidP="005256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30E50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Hormon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yang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Berperan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pada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Tumbuh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Kembang Remaja </w:t>
      </w:r>
    </w:p>
    <w:p w14:paraId="50D8CC4F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merupakan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interaksi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endokrin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endokrin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lain (</w:t>
      </w:r>
      <w:proofErr w:type="spellStart"/>
      <w:r w:rsidRPr="00016BBE">
        <w:rPr>
          <w:rFonts w:ascii="Times New Roman" w:hAnsi="Times New Roman"/>
          <w:sz w:val="24"/>
          <w:szCs w:val="24"/>
        </w:rPr>
        <w:t>Soetjiningsih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2010): </w:t>
      </w:r>
    </w:p>
    <w:p w14:paraId="2822CF5A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Growth hormone</w:t>
      </w:r>
      <w:r w:rsidRPr="00016BBE">
        <w:rPr>
          <w:rFonts w:ascii="Times New Roman" w:hAnsi="Times New Roman"/>
          <w:sz w:val="24"/>
          <w:szCs w:val="24"/>
        </w:rPr>
        <w:t xml:space="preserve"> (GH) </w:t>
      </w:r>
      <w:r w:rsidRPr="00016BBE">
        <w:rPr>
          <w:rFonts w:ascii="Times New Roman" w:eastAsia="Cambria" w:hAnsi="Times New Roman"/>
          <w:i/>
          <w:sz w:val="24"/>
          <w:szCs w:val="24"/>
        </w:rPr>
        <w:t>atau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somatotropin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mengendalikan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organ. 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memberikan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stimulasi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lanjut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terhadap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berkembang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biak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A7966FE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Tiroksin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mengontrol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metabolisme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E70FA0F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Insulin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adiposit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menyerap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glukosa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sirkulasi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melalui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transporter </w:t>
      </w:r>
      <w:proofErr w:type="spellStart"/>
      <w:r w:rsidRPr="00016BBE">
        <w:rPr>
          <w:rFonts w:ascii="Times New Roman" w:hAnsi="Times New Roman"/>
          <w:sz w:val="24"/>
          <w:szCs w:val="24"/>
        </w:rPr>
        <w:t>glukosa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F35FED8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Kortikosteroid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melalui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lintasan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metabolisme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karbohidrat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protein dan lipid,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modulasi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keseimbangan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air dan </w:t>
      </w:r>
      <w:proofErr w:type="spellStart"/>
      <w:r w:rsidRPr="00016BBE">
        <w:rPr>
          <w:rFonts w:ascii="Times New Roman" w:hAnsi="Times New Roman"/>
          <w:sz w:val="24"/>
          <w:szCs w:val="24"/>
        </w:rPr>
        <w:t>cairan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elektrolit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berdampak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seluruh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kardiovaskular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muskuloskeletal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saraf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kekebalan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fetal </w:t>
      </w:r>
      <w:proofErr w:type="spellStart"/>
      <w:r w:rsidRPr="00016BBE">
        <w:rPr>
          <w:rFonts w:ascii="Times New Roman" w:hAnsi="Times New Roman"/>
          <w:sz w:val="24"/>
          <w:szCs w:val="24"/>
        </w:rPr>
        <w:t>termasuk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paru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janin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657E85CC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Leptin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komposisi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mengatur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metabolisme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1DFE170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Paratiroid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mineralisasi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melalui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resorpsi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kalsium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reabsorbsi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kalsium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ginjal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absorbsi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kalsium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saluran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cerna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vitamin D. </w:t>
      </w:r>
    </w:p>
    <w:p w14:paraId="44D868F8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1,25-dihydroxy-vitamin D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mineralisasi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prodiferensiasi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terhadap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jenis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3D3FBF6C" w14:textId="77777777" w:rsidR="00254CCF" w:rsidRPr="00016BBE" w:rsidRDefault="00254CCF" w:rsidP="00016BBE">
      <w:pPr>
        <w:numPr>
          <w:ilvl w:val="0"/>
          <w:numId w:val="10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Kalsitonin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mineralisasi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menghambat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resorpsi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19F5718" w14:textId="77777777" w:rsidR="00254CCF" w:rsidRPr="00016BBE" w:rsidRDefault="00254CCF" w:rsidP="00016BBE">
      <w:pPr>
        <w:spacing w:after="0"/>
        <w:ind w:left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8DD0AC9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steroid dan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Pada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penutupan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epifisis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(TKS)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steroid. Semua </w:t>
      </w:r>
      <w:proofErr w:type="spellStart"/>
      <w:r w:rsidRPr="00016BBE">
        <w:rPr>
          <w:rFonts w:ascii="Times New Roman" w:hAnsi="Times New Roman"/>
          <w:sz w:val="24"/>
          <w:szCs w:val="24"/>
        </w:rPr>
        <w:t>regulasi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hipotalamus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Soetjiningsih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2010). </w:t>
      </w:r>
    </w:p>
    <w:p w14:paraId="02F39D69" w14:textId="77777777" w:rsidR="00303D17" w:rsidRPr="00016BBE" w:rsidRDefault="00303D17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</w:p>
    <w:p w14:paraId="56EA7732" w14:textId="77777777" w:rsidR="00254CCF" w:rsidRPr="00016BBE" w:rsidRDefault="00303D17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t xml:space="preserve">SINDROM PREMENSTRUASI </w:t>
      </w:r>
    </w:p>
    <w:p w14:paraId="7BEB9FE4" w14:textId="77777777" w:rsidR="00254CCF" w:rsidRPr="00016BBE" w:rsidRDefault="00254CCF" w:rsidP="00016BBE">
      <w:pPr>
        <w:spacing w:after="0"/>
        <w:ind w:left="4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 xml:space="preserve">  </w:t>
      </w:r>
    </w:p>
    <w:p w14:paraId="1961DFCC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Sindrom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premenstruasi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kumpulan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menyenangkan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berupa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emosional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psikologis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terkait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Biasa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muncul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7-14 </w:t>
      </w:r>
      <w:proofErr w:type="spellStart"/>
      <w:r w:rsidRPr="00016BBE">
        <w:rPr>
          <w:rFonts w:ascii="Times New Roman" w:hAnsi="Times New Roman"/>
          <w:sz w:val="24"/>
          <w:szCs w:val="24"/>
        </w:rPr>
        <w:t>hari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menghilang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muncul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Nourjah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2008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Nurmiaty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dkk</w:t>
      </w:r>
      <w:proofErr w:type="spellEnd"/>
      <w:r w:rsidRPr="00016BBE">
        <w:rPr>
          <w:rFonts w:ascii="Times New Roman" w:hAnsi="Times New Roman"/>
          <w:sz w:val="24"/>
          <w:szCs w:val="24"/>
        </w:rPr>
        <w:t>, 2011).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5AD35339" w14:textId="77777777" w:rsidR="00303D17" w:rsidRPr="00016BBE" w:rsidRDefault="00303D17" w:rsidP="00016BBE">
      <w:pPr>
        <w:spacing w:after="0"/>
        <w:ind w:left="-5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782CA1CC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Gejala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sindroma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premenstruasi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6348051F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gramStart"/>
      <w:r w:rsidRPr="00016BBE">
        <w:rPr>
          <w:rFonts w:ascii="Times New Roman" w:eastAsia="Cambria" w:hAnsi="Times New Roman"/>
          <w:i/>
          <w:sz w:val="24"/>
          <w:szCs w:val="24"/>
        </w:rPr>
        <w:t>Pre Menstruation</w:t>
      </w:r>
      <w:proofErr w:type="gram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Syndrom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(PMS) </w:t>
      </w:r>
      <w:proofErr w:type="spellStart"/>
      <w:r w:rsidRPr="00016BBE">
        <w:rPr>
          <w:rFonts w:ascii="Times New Roman" w:hAnsi="Times New Roman"/>
          <w:sz w:val="24"/>
          <w:szCs w:val="24"/>
        </w:rPr>
        <w:t>meliputi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psikis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(The American college of Obstetricians and Gynecologist, 2015):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5CF95365" w14:textId="77777777" w:rsidR="00254CCF" w:rsidRPr="00016BBE" w:rsidRDefault="00254CCF" w:rsidP="00016BBE">
      <w:pPr>
        <w:numPr>
          <w:ilvl w:val="0"/>
          <w:numId w:val="15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lastRenderedPageBreak/>
        <w:t>Gejala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emosional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estrogen</w:t>
      </w:r>
      <w:r w:rsidRPr="00016BBE">
        <w:rPr>
          <w:rFonts w:ascii="Times New Roman" w:hAnsi="Times New Roman"/>
          <w:sz w:val="24"/>
          <w:szCs w:val="24"/>
        </w:rPr>
        <w:t xml:space="preserve"> dan </w:t>
      </w:r>
      <w:r w:rsidRPr="00016BBE">
        <w:rPr>
          <w:rFonts w:ascii="Times New Roman" w:eastAsia="Cambria" w:hAnsi="Times New Roman"/>
          <w:i/>
          <w:sz w:val="24"/>
          <w:szCs w:val="24"/>
        </w:rPr>
        <w:t>progesterone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menjelang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Penurunan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 juga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otak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kemungkinan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mood</w:t>
      </w:r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emosi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emosional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meliputi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depresi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sensitif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menangis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cemas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bingung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konsentrasi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insomnia. </w:t>
      </w:r>
    </w:p>
    <w:p w14:paraId="6401416D" w14:textId="77777777" w:rsidR="00254CCF" w:rsidRPr="00016BBE" w:rsidRDefault="00254CCF" w:rsidP="00016BBE">
      <w:pPr>
        <w:numPr>
          <w:ilvl w:val="0"/>
          <w:numId w:val="15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 xml:space="preserve">Wanita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merasa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tubuhnya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bertambah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gemuk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hal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dikarenakan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estrogen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retensi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cairan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terasa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agak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bengkak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F37D67B" w14:textId="77777777" w:rsidR="00254CCF" w:rsidRPr="00016BBE" w:rsidRDefault="00254CCF" w:rsidP="00016BBE">
      <w:pPr>
        <w:numPr>
          <w:ilvl w:val="0"/>
          <w:numId w:val="15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Gejala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fisik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yang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dialami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sendi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sakit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kepala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cepat </w:t>
      </w:r>
      <w:proofErr w:type="spellStart"/>
      <w:r w:rsidRPr="00016BBE">
        <w:rPr>
          <w:rFonts w:ascii="Times New Roman" w:hAnsi="Times New Roman"/>
          <w:sz w:val="24"/>
          <w:szCs w:val="24"/>
        </w:rPr>
        <w:t>lelah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kembung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payudara, </w:t>
      </w:r>
      <w:proofErr w:type="spellStart"/>
      <w:r w:rsidRPr="00016BBE">
        <w:rPr>
          <w:rFonts w:ascii="Times New Roman" w:hAnsi="Times New Roman"/>
          <w:sz w:val="24"/>
          <w:szCs w:val="24"/>
        </w:rPr>
        <w:t>jerawat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diare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sembelit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kaki dan </w:t>
      </w:r>
      <w:proofErr w:type="spellStart"/>
      <w:r w:rsidRPr="00016BBE">
        <w:rPr>
          <w:rFonts w:ascii="Times New Roman" w:hAnsi="Times New Roman"/>
          <w:sz w:val="24"/>
          <w:szCs w:val="24"/>
        </w:rPr>
        <w:t>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bengkak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klit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saluran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cerna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3C2BE508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7AFE2E28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Faktor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risiko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sindroma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premenstruasi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043DB4F6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Diet</w:t>
      </w:r>
      <w:r w:rsidR="00303D17" w:rsidRPr="00016BBE">
        <w:rPr>
          <w:rFonts w:ascii="Times New Roman" w:hAnsi="Times New Roman"/>
          <w:sz w:val="24"/>
          <w:szCs w:val="24"/>
        </w:rPr>
        <w:t xml:space="preserve"> </w:t>
      </w:r>
      <w:r w:rsidR="00303D17" w:rsidRPr="00016BBE">
        <w:rPr>
          <w:rFonts w:ascii="Times New Roman" w:hAnsi="Times New Roman"/>
          <w:sz w:val="24"/>
          <w:szCs w:val="24"/>
          <w:lang w:val="id-ID"/>
        </w:rPr>
        <w:t>:</w:t>
      </w:r>
      <w:proofErr w:type="gramEnd"/>
      <w:r w:rsidR="00303D17" w:rsidRPr="00016BB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Faktor </w:t>
      </w:r>
      <w:proofErr w:type="spellStart"/>
      <w:r w:rsidRPr="00016BBE">
        <w:rPr>
          <w:rFonts w:ascii="Times New Roman" w:hAnsi="Times New Roman"/>
          <w:sz w:val="24"/>
          <w:szCs w:val="24"/>
        </w:rPr>
        <w:t>kebiasaan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gula, garam, kopi, </w:t>
      </w:r>
      <w:proofErr w:type="spellStart"/>
      <w:r w:rsidRPr="00016BBE">
        <w:rPr>
          <w:rFonts w:ascii="Times New Roman" w:hAnsi="Times New Roman"/>
          <w:sz w:val="24"/>
          <w:szCs w:val="24"/>
        </w:rPr>
        <w:t>teh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coklat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minuman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bersoda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produk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susu dan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olahan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memperberat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(Rayburn, 2001). </w:t>
      </w:r>
    </w:p>
    <w:p w14:paraId="4E5401BB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Defisiensi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zat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gizi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makro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</w:t>
      </w:r>
      <w:proofErr w:type="spellStart"/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mikro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Defisiensi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gizi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makro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energi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protein) dan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gizi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mikro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vitamin B (</w:t>
      </w:r>
      <w:proofErr w:type="spellStart"/>
      <w:r w:rsidRPr="00016BBE">
        <w:rPr>
          <w:rFonts w:ascii="Times New Roman" w:hAnsi="Times New Roman"/>
          <w:sz w:val="24"/>
          <w:szCs w:val="24"/>
        </w:rPr>
        <w:t>terutama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B6), vitamin E, vitamin C, magnesium,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asam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linoleat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Karyadi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2007). </w:t>
      </w:r>
    </w:p>
    <w:p w14:paraId="07D33DE6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 Status </w:t>
      </w:r>
      <w:proofErr w:type="spellStart"/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perkawinan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Status </w:t>
      </w:r>
      <w:proofErr w:type="spellStart"/>
      <w:r w:rsidRPr="00016BBE">
        <w:rPr>
          <w:rFonts w:ascii="Times New Roman" w:hAnsi="Times New Roman"/>
          <w:sz w:val="24"/>
          <w:szCs w:val="24"/>
        </w:rPr>
        <w:t>perkawinan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status </w:t>
      </w:r>
      <w:proofErr w:type="spellStart"/>
      <w:r w:rsidRPr="00016BBE">
        <w:rPr>
          <w:rFonts w:ascii="Times New Roman" w:hAnsi="Times New Roman"/>
          <w:sz w:val="24"/>
          <w:szCs w:val="24"/>
        </w:rPr>
        <w:t>kesehatan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keterkaitan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Wanita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umumnya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angka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kesakitan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kematian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rendah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biasanya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kesehatan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mental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daripada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(Burman &amp; Margolin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Haijiang Wang, 2005). </w:t>
      </w:r>
      <w:proofErr w:type="spellStart"/>
      <w:r w:rsidRPr="00016BBE">
        <w:rPr>
          <w:rFonts w:ascii="Times New Roman" w:hAnsi="Times New Roman"/>
          <w:sz w:val="24"/>
          <w:szCs w:val="24"/>
        </w:rPr>
        <w:t>Sebuah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penelitian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1994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berjudul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Biological, Social and Behavioral Factors Associated with Premenstrual Syndrome</w:t>
      </w:r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melibatkan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874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Virginia </w:t>
      </w:r>
      <w:proofErr w:type="spellStart"/>
      <w:r w:rsidRPr="00016BBE">
        <w:rPr>
          <w:rFonts w:ascii="Times New Roman" w:hAnsi="Times New Roman"/>
          <w:sz w:val="24"/>
          <w:szCs w:val="24"/>
        </w:rPr>
        <w:t>menemukan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mereka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cenderung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resiko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(3,7%)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mereka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(12,6%) (Deuster, 1999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Maulana, 2008). 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4DFA67A9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Usia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PMS </w:t>
      </w:r>
      <w:proofErr w:type="spellStart"/>
      <w:r w:rsidRPr="00016BBE">
        <w:rPr>
          <w:rFonts w:ascii="Times New Roman" w:hAnsi="Times New Roman"/>
          <w:sz w:val="24"/>
          <w:szCs w:val="24"/>
        </w:rPr>
        <w:t>semakin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mengganggu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semakin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bertambahnya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terutama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30-45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Faktor </w:t>
      </w:r>
      <w:proofErr w:type="spellStart"/>
      <w:r w:rsidRPr="00016BBE">
        <w:rPr>
          <w:rFonts w:ascii="Times New Roman" w:hAnsi="Times New Roman"/>
          <w:sz w:val="24"/>
          <w:szCs w:val="24"/>
        </w:rPr>
        <w:t>resiko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016BBE">
        <w:rPr>
          <w:rFonts w:ascii="Times New Roman" w:hAnsi="Times New Roman"/>
          <w:sz w:val="24"/>
          <w:szCs w:val="24"/>
        </w:rPr>
        <w:t>berhubungan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faktor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penelitian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menemukan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besar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mencari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pengobatan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mereka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(Cornforth, 2000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Maulana). </w:t>
      </w:r>
      <w:proofErr w:type="spellStart"/>
      <w:r w:rsidRPr="00016BBE">
        <w:rPr>
          <w:rFonts w:ascii="Times New Roman" w:hAnsi="Times New Roman"/>
          <w:sz w:val="24"/>
          <w:szCs w:val="24"/>
        </w:rPr>
        <w:t>Walaupun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mengungkapkan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gejala-gejala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kekuatan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sebagaimana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(Freeman, 2007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Maulana, 2008).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1A67A6B3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Stres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303D17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berasal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016BBE">
        <w:rPr>
          <w:rFonts w:ascii="Times New Roman" w:hAnsi="Times New Roman"/>
          <w:sz w:val="24"/>
          <w:szCs w:val="24"/>
        </w:rPr>
        <w:t>maupun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eksternal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merupakan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predisposisi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penyakit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diperlukan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kondisi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mental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baik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menghadapi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mengatasi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mungkin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memainkan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penting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kehebatan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premenstrual syndrome</w:t>
      </w:r>
      <w:r w:rsidRPr="00016BBE">
        <w:rPr>
          <w:rFonts w:ascii="Times New Roman" w:hAnsi="Times New Roman"/>
          <w:sz w:val="24"/>
          <w:szCs w:val="24"/>
        </w:rPr>
        <w:t xml:space="preserve"> (PMS) (Mulyono </w:t>
      </w:r>
      <w:proofErr w:type="spellStart"/>
      <w:r w:rsidRPr="00016BBE">
        <w:rPr>
          <w:rFonts w:ascii="Times New Roman" w:hAnsi="Times New Roman"/>
          <w:sz w:val="24"/>
          <w:szCs w:val="24"/>
        </w:rPr>
        <w:t>dkk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2001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Maulana, 2008).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1572CE83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Kebiasaan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merokok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minum </w:t>
      </w:r>
      <w:proofErr w:type="spellStart"/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>alkohol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D96A0C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D96A0C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Kebiasaan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merokok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meminum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alkohol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memperburuk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keadaan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ditimbulkan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masa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 pre menstruation syndrome. 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</w:t>
      </w:r>
    </w:p>
    <w:p w14:paraId="706934E1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Kurang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berolah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gramStart"/>
      <w:r w:rsidRPr="00016BBE">
        <w:rPr>
          <w:rFonts w:ascii="Times New Roman" w:eastAsia="Cambria" w:hAnsi="Times New Roman"/>
          <w:b/>
          <w:sz w:val="24"/>
          <w:szCs w:val="24"/>
        </w:rPr>
        <w:t xml:space="preserve">raga </w:t>
      </w:r>
      <w:r w:rsidR="00D96A0C" w:rsidRPr="00016BBE">
        <w:rPr>
          <w:rFonts w:ascii="Times New Roman" w:eastAsia="Cambria" w:hAnsi="Times New Roman"/>
          <w:b/>
          <w:sz w:val="24"/>
          <w:szCs w:val="24"/>
          <w:lang w:val="id-ID"/>
        </w:rPr>
        <w:t>:</w:t>
      </w:r>
      <w:proofErr w:type="gramEnd"/>
      <w:r w:rsidR="00D96A0C" w:rsidRPr="00016BBE">
        <w:rPr>
          <w:rFonts w:ascii="Times New Roman" w:eastAsia="Cambria" w:hAnsi="Times New Roman"/>
          <w:b/>
          <w:sz w:val="24"/>
          <w:szCs w:val="24"/>
          <w:lang w:val="id-ID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Kurang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berolahraga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melakukan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aktivitas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memberikan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kontribusi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memperberat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PMS. </w:t>
      </w: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0F1E8BE9" w14:textId="77777777" w:rsidR="00254CCF" w:rsidRPr="00016BBE" w:rsidRDefault="00254CCF" w:rsidP="00016BBE">
      <w:pPr>
        <w:spacing w:after="0"/>
        <w:ind w:left="113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21EA19FA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lastRenderedPageBreak/>
        <w:t>Tipe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jenis-jenis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sindroma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premenstruasi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2CF3455E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bermacam-macam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Dr. Guy E. Abraham, </w:t>
      </w:r>
      <w:proofErr w:type="spellStart"/>
      <w:r w:rsidRPr="00016BBE">
        <w:rPr>
          <w:rFonts w:ascii="Times New Roman" w:hAnsi="Times New Roman"/>
          <w:sz w:val="24"/>
          <w:szCs w:val="24"/>
        </w:rPr>
        <w:t>ahli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kandungan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kebidanan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Fakultas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Kedokteran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UCLA, AS, </w:t>
      </w:r>
      <w:proofErr w:type="spellStart"/>
      <w:r w:rsidRPr="00016BBE">
        <w:rPr>
          <w:rFonts w:ascii="Times New Roman" w:hAnsi="Times New Roman"/>
          <w:sz w:val="24"/>
          <w:szCs w:val="24"/>
        </w:rPr>
        <w:t>membagi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yakni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A, H, C, dan D.  </w:t>
      </w:r>
      <w:proofErr w:type="spellStart"/>
      <w:r w:rsidRPr="00016BBE">
        <w:rPr>
          <w:rFonts w:ascii="Times New Roman" w:hAnsi="Times New Roman"/>
          <w:sz w:val="24"/>
          <w:szCs w:val="24"/>
        </w:rPr>
        <w:t>Sebanyak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termasuk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016BBE">
        <w:rPr>
          <w:rFonts w:ascii="Times New Roman" w:hAnsi="Times New Roman"/>
          <w:sz w:val="24"/>
          <w:szCs w:val="24"/>
        </w:rPr>
        <w:t>Penderita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H </w:t>
      </w:r>
      <w:proofErr w:type="spellStart"/>
      <w:r w:rsidRPr="00016BBE">
        <w:rPr>
          <w:rFonts w:ascii="Times New Roman" w:hAnsi="Times New Roman"/>
          <w:sz w:val="24"/>
          <w:szCs w:val="24"/>
        </w:rPr>
        <w:t>sekitar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60%, PMS C </w:t>
      </w:r>
      <w:proofErr w:type="spellStart"/>
      <w:r w:rsidRPr="00016BBE">
        <w:rPr>
          <w:rFonts w:ascii="Times New Roman" w:hAnsi="Times New Roman"/>
          <w:sz w:val="24"/>
          <w:szCs w:val="24"/>
        </w:rPr>
        <w:t>sebanyak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40%, dan PMS D </w:t>
      </w:r>
      <w:proofErr w:type="spellStart"/>
      <w:r w:rsidRPr="00016BBE">
        <w:rPr>
          <w:rFonts w:ascii="Times New Roman" w:hAnsi="Times New Roman"/>
          <w:sz w:val="24"/>
          <w:szCs w:val="24"/>
        </w:rPr>
        <w:t>sejumlah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20%. </w:t>
      </w:r>
      <w:proofErr w:type="spellStart"/>
      <w:r w:rsidRPr="00016BBE">
        <w:rPr>
          <w:rFonts w:ascii="Times New Roman" w:hAnsi="Times New Roman"/>
          <w:sz w:val="24"/>
          <w:szCs w:val="24"/>
        </w:rPr>
        <w:t>Kadang-kadang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seorang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gabungan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misalnya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 dan D </w:t>
      </w:r>
      <w:proofErr w:type="spellStart"/>
      <w:r w:rsidRPr="00016BBE">
        <w:rPr>
          <w:rFonts w:ascii="Times New Roman" w:hAnsi="Times New Roman"/>
          <w:sz w:val="24"/>
          <w:szCs w:val="24"/>
        </w:rPr>
        <w:t>secara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bersamaan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Tipe-tipe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 </w:t>
      </w: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PMS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tipe</w:t>
      </w:r>
      <w:proofErr w:type="spellEnd"/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A (anxiety)  </w:t>
      </w:r>
    </w:p>
    <w:p w14:paraId="0BB8EDCF" w14:textId="77777777" w:rsidR="00254CCF" w:rsidRPr="00016BBE" w:rsidRDefault="00254CCF" w:rsidP="00016BBE">
      <w:pPr>
        <w:spacing w:after="0"/>
        <w:ind w:left="-1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 (</w:t>
      </w:r>
      <w:r w:rsidRPr="00016BBE">
        <w:rPr>
          <w:rFonts w:ascii="Times New Roman" w:eastAsia="Cambria" w:hAnsi="Times New Roman"/>
          <w:i/>
          <w:sz w:val="24"/>
          <w:szCs w:val="24"/>
        </w:rPr>
        <w:t>anxiety</w:t>
      </w:r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016BBE">
        <w:rPr>
          <w:rFonts w:ascii="Times New Roman" w:hAnsi="Times New Roman"/>
          <w:sz w:val="24"/>
          <w:szCs w:val="24"/>
        </w:rPr>
        <w:t>cemas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sensitif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saraf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tegang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perasaan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labil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Bahkan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depresi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sampai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akibat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ketidakseimbangan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estrogen dan progesterone </w:t>
      </w:r>
      <w:proofErr w:type="spellStart"/>
      <w:r w:rsidRPr="00016BBE">
        <w:rPr>
          <w:rFonts w:ascii="Times New Roman" w:hAnsi="Times New Roman"/>
          <w:sz w:val="24"/>
          <w:szCs w:val="24"/>
        </w:rPr>
        <w:t>dimana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estrogen </w:t>
      </w:r>
      <w:proofErr w:type="spellStart"/>
      <w:r w:rsidRPr="00016BBE">
        <w:rPr>
          <w:rFonts w:ascii="Times New Roman" w:hAnsi="Times New Roman"/>
          <w:sz w:val="24"/>
          <w:szCs w:val="24"/>
        </w:rPr>
        <w:t>terlalu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dibandingkan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Pemberian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kadang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dilakukan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mengurangi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tetapi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peneliti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mengatakan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pada </w:t>
      </w:r>
      <w:proofErr w:type="spellStart"/>
      <w:r w:rsidRPr="00016BBE">
        <w:rPr>
          <w:rFonts w:ascii="Times New Roman" w:hAnsi="Times New Roman"/>
          <w:sz w:val="24"/>
          <w:szCs w:val="24"/>
        </w:rPr>
        <w:t>penderita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bisa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kekurangan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vitamin B6 dan magnesium. </w:t>
      </w:r>
      <w:proofErr w:type="spellStart"/>
      <w:r w:rsidRPr="00016BBE">
        <w:rPr>
          <w:rFonts w:ascii="Times New Roman" w:hAnsi="Times New Roman"/>
          <w:sz w:val="24"/>
          <w:szCs w:val="24"/>
        </w:rPr>
        <w:t>Penderita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A </w:t>
      </w:r>
      <w:proofErr w:type="spellStart"/>
      <w:r w:rsidRPr="00016BBE">
        <w:rPr>
          <w:rFonts w:ascii="Times New Roman" w:hAnsi="Times New Roman"/>
          <w:sz w:val="24"/>
          <w:szCs w:val="24"/>
        </w:rPr>
        <w:t>sebaiknya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mengkonsumsi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membatasi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minum kopi. </w:t>
      </w:r>
    </w:p>
    <w:p w14:paraId="5087DCB0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PMS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tipe</w:t>
      </w:r>
      <w:proofErr w:type="spellEnd"/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H (hyperhydration) </w:t>
      </w:r>
    </w:p>
    <w:p w14:paraId="072A3883" w14:textId="77777777" w:rsidR="00254CCF" w:rsidRPr="00016BBE" w:rsidRDefault="00254CCF" w:rsidP="00016BBE">
      <w:pPr>
        <w:spacing w:after="0"/>
        <w:ind w:left="-1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H (</w:t>
      </w:r>
      <w:r w:rsidRPr="00016BBE">
        <w:rPr>
          <w:rFonts w:ascii="Times New Roman" w:eastAsia="Cambria" w:hAnsi="Times New Roman"/>
          <w:i/>
          <w:sz w:val="24"/>
          <w:szCs w:val="24"/>
        </w:rPr>
        <w:t>hyperhydration</w:t>
      </w:r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memiliki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edema (</w:t>
      </w:r>
      <w:proofErr w:type="spellStart"/>
      <w:r w:rsidRPr="00016BBE">
        <w:rPr>
          <w:rFonts w:ascii="Times New Roman" w:hAnsi="Times New Roman"/>
          <w:sz w:val="24"/>
          <w:szCs w:val="24"/>
        </w:rPr>
        <w:t>pembengkakan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perut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kembung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dada, </w:t>
      </w:r>
      <w:proofErr w:type="spellStart"/>
      <w:r w:rsidRPr="00016BBE">
        <w:rPr>
          <w:rFonts w:ascii="Times New Roman" w:hAnsi="Times New Roman"/>
          <w:sz w:val="24"/>
          <w:szCs w:val="24"/>
        </w:rPr>
        <w:t>pembengkakan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kaki,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016BBE">
        <w:rPr>
          <w:rFonts w:ascii="Times New Roman" w:hAnsi="Times New Roman"/>
          <w:sz w:val="24"/>
          <w:szCs w:val="24"/>
        </w:rPr>
        <w:t>dirasakan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bersamaan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lain. </w:t>
      </w:r>
      <w:proofErr w:type="spellStart"/>
      <w:r w:rsidRPr="00016BBE">
        <w:rPr>
          <w:rFonts w:ascii="Times New Roman" w:hAnsi="Times New Roman"/>
          <w:sz w:val="24"/>
          <w:szCs w:val="24"/>
        </w:rPr>
        <w:t>Pembengkakan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itu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akibat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berkumpulnya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air pada </w:t>
      </w:r>
      <w:proofErr w:type="spellStart"/>
      <w:r w:rsidRPr="00016BBE">
        <w:rPr>
          <w:rFonts w:ascii="Times New Roman" w:hAnsi="Times New Roman"/>
          <w:sz w:val="24"/>
          <w:szCs w:val="24"/>
        </w:rPr>
        <w:t>jaringan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ekstrasel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karena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asupan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garam atau gula pada diet </w:t>
      </w:r>
      <w:proofErr w:type="spellStart"/>
      <w:r w:rsidRPr="00016BBE">
        <w:rPr>
          <w:rFonts w:ascii="Times New Roman" w:hAnsi="Times New Roman"/>
          <w:sz w:val="24"/>
          <w:szCs w:val="24"/>
        </w:rPr>
        <w:t>penderita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Pemberian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obat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diuretika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mengurangi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retensi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penimbunan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air dan natrium pada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mengurangi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Untuk </w:t>
      </w:r>
      <w:proofErr w:type="spellStart"/>
      <w:r w:rsidRPr="00016BBE">
        <w:rPr>
          <w:rFonts w:ascii="Times New Roman" w:hAnsi="Times New Roman"/>
          <w:sz w:val="24"/>
          <w:szCs w:val="24"/>
        </w:rPr>
        <w:t>mencegah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penderita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dianjurkan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mengurangi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asupan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garam dan gula pada diet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minum </w:t>
      </w:r>
      <w:proofErr w:type="spellStart"/>
      <w:r w:rsidRPr="00016BBE">
        <w:rPr>
          <w:rFonts w:ascii="Times New Roman" w:hAnsi="Times New Roman"/>
          <w:sz w:val="24"/>
          <w:szCs w:val="24"/>
        </w:rPr>
        <w:t>sehari-hari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9C6B4A1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PMS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tipe</w:t>
      </w:r>
      <w:proofErr w:type="spellEnd"/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C (craving) </w:t>
      </w:r>
    </w:p>
    <w:p w14:paraId="570C89C9" w14:textId="77777777" w:rsidR="00254CCF" w:rsidRPr="00016BBE" w:rsidRDefault="00254CCF" w:rsidP="00016BBE">
      <w:pPr>
        <w:spacing w:after="0"/>
        <w:ind w:left="-1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C (</w:t>
      </w:r>
      <w:r w:rsidRPr="00016BBE">
        <w:rPr>
          <w:rFonts w:ascii="Times New Roman" w:eastAsia="Cambria" w:hAnsi="Times New Roman"/>
          <w:i/>
          <w:sz w:val="24"/>
          <w:szCs w:val="24"/>
        </w:rPr>
        <w:t>craving)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016BBE">
        <w:rPr>
          <w:rFonts w:ascii="Times New Roman" w:hAnsi="Times New Roman"/>
          <w:sz w:val="24"/>
          <w:szCs w:val="24"/>
        </w:rPr>
        <w:t>lapar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manis-manis (</w:t>
      </w:r>
      <w:proofErr w:type="spellStart"/>
      <w:r w:rsidRPr="00016BBE">
        <w:rPr>
          <w:rFonts w:ascii="Times New Roman" w:hAnsi="Times New Roman"/>
          <w:sz w:val="24"/>
          <w:szCs w:val="24"/>
        </w:rPr>
        <w:t>biasanya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coklat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016BBE">
        <w:rPr>
          <w:rFonts w:ascii="Times New Roman" w:hAnsi="Times New Roman"/>
          <w:sz w:val="24"/>
          <w:szCs w:val="24"/>
        </w:rPr>
        <w:t>karbohidrat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sederhana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biasanya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gula).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umumnya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sekitar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016BBE">
        <w:rPr>
          <w:rFonts w:ascii="Times New Roman" w:hAnsi="Times New Roman"/>
          <w:sz w:val="24"/>
          <w:szCs w:val="24"/>
        </w:rPr>
        <w:t>menit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menyantap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gula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jumlah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hipoglikemia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kelelahan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jantung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berdebar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pusing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kepala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kadang-kadang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sampai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pingsan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Hipoglikemia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karena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pengeluaran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insulin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Rasa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menyantap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manis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garam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diet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terpenuhinya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esensial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(omega 6), atau </w:t>
      </w:r>
      <w:proofErr w:type="spellStart"/>
      <w:r w:rsidRPr="00016BBE">
        <w:rPr>
          <w:rFonts w:ascii="Times New Roman" w:hAnsi="Times New Roman"/>
          <w:sz w:val="24"/>
          <w:szCs w:val="24"/>
        </w:rPr>
        <w:t>kurangnya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magnesium </w:t>
      </w:r>
    </w:p>
    <w:p w14:paraId="170EC342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PMS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Tipe</w:t>
      </w:r>
      <w:proofErr w:type="spellEnd"/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D (depression) </w:t>
      </w:r>
    </w:p>
    <w:p w14:paraId="2C656949" w14:textId="77777777" w:rsidR="00254CCF" w:rsidRPr="00016BBE" w:rsidRDefault="00254CCF" w:rsidP="003C3630">
      <w:pPr>
        <w:spacing w:after="0"/>
        <w:ind w:left="-1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(</w:t>
      </w:r>
      <w:r w:rsidRPr="00016BBE">
        <w:rPr>
          <w:rFonts w:ascii="Times New Roman" w:eastAsia="Cambria" w:hAnsi="Times New Roman"/>
          <w:i/>
          <w:sz w:val="24"/>
          <w:szCs w:val="24"/>
        </w:rPr>
        <w:t>depression)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016BBE">
        <w:rPr>
          <w:rFonts w:ascii="Times New Roman" w:hAnsi="Times New Roman"/>
          <w:sz w:val="24"/>
          <w:szCs w:val="24"/>
        </w:rPr>
        <w:t>depresi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menangis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lemah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tidur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pelupa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bingung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sulit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mengucapkan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kata-kata (</w:t>
      </w:r>
      <w:proofErr w:type="spellStart"/>
      <w:r w:rsidRPr="00016BBE">
        <w:rPr>
          <w:rFonts w:ascii="Times New Roman" w:hAnsi="Times New Roman"/>
          <w:sz w:val="24"/>
          <w:szCs w:val="24"/>
        </w:rPr>
        <w:t>verbalisasi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bahkan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kadang-kadang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muncul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016BBE">
        <w:rPr>
          <w:rFonts w:ascii="Times New Roman" w:hAnsi="Times New Roman"/>
          <w:sz w:val="24"/>
          <w:szCs w:val="24"/>
        </w:rPr>
        <w:t>ingin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bunuh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mencoba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bunuh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Biasanya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016BBE">
        <w:rPr>
          <w:rFonts w:ascii="Times New Roman" w:hAnsi="Times New Roman"/>
          <w:sz w:val="24"/>
          <w:szCs w:val="24"/>
        </w:rPr>
        <w:t>berlangsung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bersamaan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016BBE">
        <w:rPr>
          <w:rFonts w:ascii="Times New Roman" w:hAnsi="Times New Roman"/>
          <w:sz w:val="24"/>
          <w:szCs w:val="24"/>
        </w:rPr>
        <w:t>hanya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sekitar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3%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seluruh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benar-benar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murni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D.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016BBE">
        <w:rPr>
          <w:rFonts w:ascii="Times New Roman" w:hAnsi="Times New Roman"/>
          <w:sz w:val="24"/>
          <w:szCs w:val="24"/>
        </w:rPr>
        <w:t>murni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ketidakseimbangan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estrogen, di mana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terlalu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dibandingkan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estrogennya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Kombinasi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dan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faktor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kekurangan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amino </w:t>
      </w:r>
      <w:r w:rsidRPr="00016BBE">
        <w:rPr>
          <w:rFonts w:ascii="Times New Roman" w:eastAsia="Cambria" w:hAnsi="Times New Roman"/>
          <w:i/>
          <w:sz w:val="24"/>
          <w:szCs w:val="24"/>
        </w:rPr>
        <w:t>tyrosine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penyerapan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penyimpanan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timbal di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atau </w:t>
      </w:r>
      <w:proofErr w:type="spellStart"/>
      <w:r w:rsidRPr="00016BBE">
        <w:rPr>
          <w:rFonts w:ascii="Times New Roman" w:hAnsi="Times New Roman"/>
          <w:sz w:val="24"/>
          <w:szCs w:val="24"/>
        </w:rPr>
        <w:t>kekurangan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magnesium dan vitamin B (</w:t>
      </w:r>
      <w:proofErr w:type="spellStart"/>
      <w:r w:rsidRPr="00016BBE">
        <w:rPr>
          <w:rFonts w:ascii="Times New Roman" w:hAnsi="Times New Roman"/>
          <w:sz w:val="24"/>
          <w:szCs w:val="24"/>
        </w:rPr>
        <w:t>terutama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B6).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mengandung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vitamin B6 dan magnesium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membantu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bersamaan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A.  </w:t>
      </w:r>
    </w:p>
    <w:p w14:paraId="4984D2BC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lastRenderedPageBreak/>
        <w:t>Pencegahan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sindroma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i/>
          <w:sz w:val="24"/>
          <w:szCs w:val="24"/>
        </w:rPr>
        <w:t>premenstruasi</w:t>
      </w:r>
      <w:proofErr w:type="spellEnd"/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</w:t>
      </w:r>
    </w:p>
    <w:p w14:paraId="07955F80" w14:textId="77777777" w:rsidR="00254CCF" w:rsidRPr="00016BBE" w:rsidRDefault="00254CCF" w:rsidP="00016BBE">
      <w:pPr>
        <w:spacing w:after="0"/>
        <w:ind w:left="-15" w:right="5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upaya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mencegah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sindroma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premenstruasi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maka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dilakukan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hal-hal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Nurmiaty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dkk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., 2011):  </w:t>
      </w:r>
    </w:p>
    <w:p w14:paraId="087D65E1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hindari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pola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sehat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termasuk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jajanan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manis (</w:t>
      </w:r>
      <w:proofErr w:type="spellStart"/>
      <w:r w:rsidRPr="00016BBE">
        <w:rPr>
          <w:rFonts w:ascii="Times New Roman" w:hAnsi="Times New Roman"/>
          <w:sz w:val="24"/>
          <w:szCs w:val="24"/>
        </w:rPr>
        <w:t>kue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coklat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</w:p>
    <w:p w14:paraId="4DBA1AF1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hindari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asupan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lemak, </w:t>
      </w:r>
      <w:proofErr w:type="spellStart"/>
      <w:r w:rsidRPr="00016BBE">
        <w:rPr>
          <w:rFonts w:ascii="Times New Roman" w:hAnsi="Times New Roman"/>
          <w:sz w:val="24"/>
          <w:szCs w:val="24"/>
        </w:rPr>
        <w:t>karbohidrat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natrium,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rendah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kalsium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77A85DD9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hindari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kegemukan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112546EB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hidari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stress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5E1E6D3A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tingkatkan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sayur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jangan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karbohidrat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sederhana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makanan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manis-manis), </w:t>
      </w:r>
    </w:p>
    <w:p w14:paraId="50512B54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tingkatkan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mineral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magnesium, </w:t>
      </w:r>
    </w:p>
    <w:p w14:paraId="54F80683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tingkatkan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konsumsi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vitamin D, </w:t>
      </w:r>
    </w:p>
    <w:p w14:paraId="4A1EB6FE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regulasi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emosi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175EFB3A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catat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jadwal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kenali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pms-nya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</w:p>
    <w:p w14:paraId="31D8A874" w14:textId="77777777" w:rsidR="00254CCF" w:rsidRPr="00016BBE" w:rsidRDefault="00254CCF" w:rsidP="00016BBE">
      <w:pPr>
        <w:numPr>
          <w:ilvl w:val="0"/>
          <w:numId w:val="1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perhatikan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016BBE">
        <w:rPr>
          <w:rFonts w:ascii="Times New Roman" w:hAnsi="Times New Roman"/>
          <w:sz w:val="24"/>
          <w:szCs w:val="24"/>
        </w:rPr>
        <w:t>apakah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pms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datang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FC32F73" w14:textId="77777777" w:rsidR="00C57AF9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E00294A" w14:textId="77777777" w:rsidR="00C57AF9" w:rsidRPr="00016BBE" w:rsidRDefault="00D96A0C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t>PERUBAHAN ANATOMI PADA PUBERTAS</w:t>
      </w:r>
    </w:p>
    <w:p w14:paraId="473CE5E8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4CCFF3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Struktur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Anatomi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Fisiologi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Organ Genitalia Laki-Laki </w:t>
      </w:r>
    </w:p>
    <w:p w14:paraId="4BD24883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terbagi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kelenjar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asesorius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Sumiaty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2011): </w:t>
      </w:r>
    </w:p>
    <w:p w14:paraId="5D349C02" w14:textId="77777777" w:rsidR="00254CCF" w:rsidRPr="00016BBE" w:rsidRDefault="00254CCF" w:rsidP="00016BBE">
      <w:pPr>
        <w:numPr>
          <w:ilvl w:val="0"/>
          <w:numId w:val="5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Penis,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meletakkan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ke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mengeluarkan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urin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651F170" w14:textId="77777777" w:rsidR="00254CCF" w:rsidRPr="00016BBE" w:rsidRDefault="00254CCF" w:rsidP="00016BBE">
      <w:pPr>
        <w:numPr>
          <w:ilvl w:val="0"/>
          <w:numId w:val="5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Skrotum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pembungkus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zakar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thermoregulator.</w:t>
      </w: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0A82111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testis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jumlahnya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sepasang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terletak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skrotum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testosterone </w:t>
      </w:r>
      <w:r w:rsidRPr="00016BBE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kelenjar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asesorius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Sumiaty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2011): </w:t>
      </w:r>
    </w:p>
    <w:p w14:paraId="5D0958AC" w14:textId="77777777" w:rsidR="00254CCF" w:rsidRPr="00016BBE" w:rsidRDefault="00254CCF" w:rsidP="00016BBE">
      <w:pPr>
        <w:numPr>
          <w:ilvl w:val="0"/>
          <w:numId w:val="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Epididimis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ekornya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menyimpan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mengeluarkan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membuat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suspensi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cairan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encer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transportasi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A9BB3F9" w14:textId="77777777" w:rsidR="00254CCF" w:rsidRPr="00016BBE" w:rsidRDefault="00254CCF" w:rsidP="00016BBE">
      <w:pPr>
        <w:numPr>
          <w:ilvl w:val="0"/>
          <w:numId w:val="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Vesikula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seminalis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Produksi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kimia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suspensi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cairan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2542A1A" w14:textId="77777777" w:rsidR="00254CCF" w:rsidRPr="00016BBE" w:rsidRDefault="00254CCF" w:rsidP="00016BBE">
      <w:pPr>
        <w:numPr>
          <w:ilvl w:val="0"/>
          <w:numId w:val="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Prostat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Mengandung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memelihara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spermatozoa di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1E00EB3" w14:textId="77777777" w:rsidR="00254CCF" w:rsidRPr="00016BBE" w:rsidRDefault="00254CCF" w:rsidP="00016BBE">
      <w:pPr>
        <w:numPr>
          <w:ilvl w:val="0"/>
          <w:numId w:val="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Kelenjar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cowper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melicinkan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uretra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vagina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0BA0A80C" w14:textId="77777777" w:rsidR="00254CCF" w:rsidRPr="00016BBE" w:rsidRDefault="00254CCF" w:rsidP="00016BBE">
      <w:pPr>
        <w:spacing w:after="0"/>
        <w:ind w:left="412"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koitus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D5B7E9F" w14:textId="77777777" w:rsidR="00254CCF" w:rsidRPr="00016BBE" w:rsidRDefault="00254CCF" w:rsidP="00016BBE">
      <w:pPr>
        <w:numPr>
          <w:ilvl w:val="0"/>
          <w:numId w:val="6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Kelenjar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littre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melicinkan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uretra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vagina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koitus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A157551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Cairan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016BBE">
        <w:rPr>
          <w:rFonts w:ascii="Times New Roman" w:hAnsi="Times New Roman"/>
          <w:sz w:val="24"/>
          <w:szCs w:val="24"/>
        </w:rPr>
        <w:t>komponen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cairan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semen.  </w:t>
      </w:r>
      <w:proofErr w:type="spellStart"/>
      <w:r w:rsidRPr="00016BBE">
        <w:rPr>
          <w:rFonts w:ascii="Times New Roman" w:hAnsi="Times New Roman"/>
          <w:sz w:val="24"/>
          <w:szCs w:val="24"/>
        </w:rPr>
        <w:t>Pengaturan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pembentukan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(Johnson and Everitt, 2000): </w:t>
      </w:r>
    </w:p>
    <w:p w14:paraId="14426DAC" w14:textId="77777777" w:rsidR="00254CCF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 </w:t>
      </w:r>
    </w:p>
    <w:p w14:paraId="53761505" w14:textId="77777777" w:rsidR="003C3630" w:rsidRDefault="003C3630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11457B" w14:textId="77777777" w:rsidR="003C3630" w:rsidRDefault="003C3630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A36DFA" w14:textId="77777777" w:rsidR="003C3630" w:rsidRDefault="003C3630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BEF80B" w14:textId="77777777" w:rsidR="003C3630" w:rsidRPr="00016BBE" w:rsidRDefault="003C3630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EB13D" w14:textId="77777777" w:rsidR="0070713C" w:rsidRPr="00016BBE" w:rsidRDefault="0070713C" w:rsidP="00016BBE">
      <w:pPr>
        <w:spacing w:after="0"/>
        <w:ind w:left="602" w:hanging="61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lastRenderedPageBreak/>
        <w:t xml:space="preserve">Bagan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Pembentukan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Sperma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Hormon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pada Laki-Laki </w:t>
      </w:r>
    </w:p>
    <w:p w14:paraId="362232B9" w14:textId="77777777" w:rsidR="0070713C" w:rsidRPr="00016BBE" w:rsidRDefault="0070713C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00BA92" w14:textId="77777777" w:rsidR="0070713C" w:rsidRPr="00016BBE" w:rsidRDefault="0070713C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26B4D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libri" w:hAnsi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inline distT="0" distB="0" distL="0" distR="0" wp14:anchorId="5E962866" wp14:editId="4198ABB8">
                <wp:extent cx="4667504" cy="2475357"/>
                <wp:effectExtent l="0" t="0" r="0" b="0"/>
                <wp:docPr id="96493" name="Group 96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504" cy="2475357"/>
                          <a:chOff x="0" y="0"/>
                          <a:chExt cx="4667504" cy="2475357"/>
                        </a:xfrm>
                      </wpg:grpSpPr>
                      <wps:wsp>
                        <wps:cNvPr id="5912" name="Rectangle 5912"/>
                        <wps:cNvSpPr/>
                        <wps:spPr>
                          <a:xfrm>
                            <a:off x="2105025" y="0"/>
                            <a:ext cx="11060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ABE0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Hipotalamus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3" name="Rectangle 5913"/>
                        <wps:cNvSpPr/>
                        <wps:spPr>
                          <a:xfrm>
                            <a:off x="2935859" y="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43158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4" name="Rectangle 5914"/>
                        <wps:cNvSpPr/>
                        <wps:spPr>
                          <a:xfrm>
                            <a:off x="2519553" y="17830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CBE5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5" name="Rectangle 5915"/>
                        <wps:cNvSpPr/>
                        <wps:spPr>
                          <a:xfrm>
                            <a:off x="2330577" y="356615"/>
                            <a:ext cx="5020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646D8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GnRH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6" name="Rectangle 5916"/>
                        <wps:cNvSpPr/>
                        <wps:spPr>
                          <a:xfrm>
                            <a:off x="2708783" y="35661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CC279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7" name="Rectangle 5917"/>
                        <wps:cNvSpPr/>
                        <wps:spPr>
                          <a:xfrm>
                            <a:off x="0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C5DFF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8" name="Rectangle 5918"/>
                        <wps:cNvSpPr/>
                        <wps:spPr>
                          <a:xfrm>
                            <a:off x="342900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AD132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9" name="Rectangle 5919"/>
                        <wps:cNvSpPr/>
                        <wps:spPr>
                          <a:xfrm>
                            <a:off x="457200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3AFE5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0" name="Rectangle 5920"/>
                        <wps:cNvSpPr/>
                        <wps:spPr>
                          <a:xfrm>
                            <a:off x="914400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5C1E0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1" name="Rectangle 5921"/>
                        <wps:cNvSpPr/>
                        <wps:spPr>
                          <a:xfrm>
                            <a:off x="1371981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2B8E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2" name="Rectangle 5922"/>
                        <wps:cNvSpPr/>
                        <wps:spPr>
                          <a:xfrm>
                            <a:off x="1829181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A5890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" name="Rectangle 5923"/>
                        <wps:cNvSpPr/>
                        <wps:spPr>
                          <a:xfrm>
                            <a:off x="2286381" y="534924"/>
                            <a:ext cx="2675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A48F9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4" name="Rectangle 5924"/>
                        <wps:cNvSpPr/>
                        <wps:spPr>
                          <a:xfrm>
                            <a:off x="2487549" y="53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1998D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5" name="Rectangle 5925"/>
                        <wps:cNvSpPr/>
                        <wps:spPr>
                          <a:xfrm>
                            <a:off x="1948053" y="714756"/>
                            <a:ext cx="1519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1898E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Hipofisis anterior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6" name="Rectangle 5926"/>
                        <wps:cNvSpPr/>
                        <wps:spPr>
                          <a:xfrm>
                            <a:off x="3091307" y="71475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388AB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7" name="Rectangle 5927"/>
                        <wps:cNvSpPr/>
                        <wps:spPr>
                          <a:xfrm>
                            <a:off x="2519553" y="89306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4E55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8" name="Rectangle 5928"/>
                        <wps:cNvSpPr/>
                        <wps:spPr>
                          <a:xfrm>
                            <a:off x="2519553" y="107137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21FF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9" name="Rectangle 5929"/>
                        <wps:cNvSpPr/>
                        <wps:spPr>
                          <a:xfrm>
                            <a:off x="0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D64E2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0" name="Rectangle 5930"/>
                        <wps:cNvSpPr/>
                        <wps:spPr>
                          <a:xfrm>
                            <a:off x="342900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8805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1" name="Rectangle 5931"/>
                        <wps:cNvSpPr/>
                        <wps:spPr>
                          <a:xfrm>
                            <a:off x="457200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CE2EC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2" name="Rectangle 5932"/>
                        <wps:cNvSpPr/>
                        <wps:spPr>
                          <a:xfrm>
                            <a:off x="914400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16838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3" name="Rectangle 5933"/>
                        <wps:cNvSpPr/>
                        <wps:spPr>
                          <a:xfrm>
                            <a:off x="947928" y="1249680"/>
                            <a:ext cx="349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2017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FSH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4" name="Rectangle 5934"/>
                        <wps:cNvSpPr/>
                        <wps:spPr>
                          <a:xfrm>
                            <a:off x="1210437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DE4A7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5" name="Rectangle 5935"/>
                        <wps:cNvSpPr/>
                        <wps:spPr>
                          <a:xfrm>
                            <a:off x="1371981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E04C2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6" name="Rectangle 5936"/>
                        <wps:cNvSpPr/>
                        <wps:spPr>
                          <a:xfrm>
                            <a:off x="1829181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290B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7" name="Rectangle 5937"/>
                        <wps:cNvSpPr/>
                        <wps:spPr>
                          <a:xfrm>
                            <a:off x="2286381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10C1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8" name="Rectangle 5938"/>
                        <wps:cNvSpPr/>
                        <wps:spPr>
                          <a:xfrm>
                            <a:off x="2743835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88A47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9" name="Rectangle 5939"/>
                        <wps:cNvSpPr/>
                        <wps:spPr>
                          <a:xfrm>
                            <a:off x="3201035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853B5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0" name="Rectangle 5940"/>
                        <wps:cNvSpPr/>
                        <wps:spPr>
                          <a:xfrm>
                            <a:off x="3658235" y="1249680"/>
                            <a:ext cx="24870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F53D9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LH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1" name="Rectangle 5941"/>
                        <wps:cNvSpPr/>
                        <wps:spPr>
                          <a:xfrm>
                            <a:off x="3844163" y="12496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CD67B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2" name="Rectangle 5942"/>
                        <wps:cNvSpPr/>
                        <wps:spPr>
                          <a:xfrm>
                            <a:off x="0" y="142951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DF31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3" name="Rectangle 5943"/>
                        <wps:cNvSpPr/>
                        <wps:spPr>
                          <a:xfrm>
                            <a:off x="0" y="1607820"/>
                            <a:ext cx="15607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519E0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4" name="Rectangle 5944"/>
                        <wps:cNvSpPr/>
                        <wps:spPr>
                          <a:xfrm>
                            <a:off x="1173861" y="1607820"/>
                            <a:ext cx="1337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A570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5" name="Rectangle 5945"/>
                        <wps:cNvSpPr/>
                        <wps:spPr>
                          <a:xfrm>
                            <a:off x="1274445" y="1607820"/>
                            <a:ext cx="16071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74B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6" name="Rectangle 5946"/>
                        <wps:cNvSpPr/>
                        <wps:spPr>
                          <a:xfrm>
                            <a:off x="2482977" y="1607820"/>
                            <a:ext cx="1384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1B189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7" name="Rectangle 5947"/>
                        <wps:cNvSpPr/>
                        <wps:spPr>
                          <a:xfrm>
                            <a:off x="3524123" y="160782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807D8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8" name="Rectangle 5948"/>
                        <wps:cNvSpPr/>
                        <wps:spPr>
                          <a:xfrm>
                            <a:off x="0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4B116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9" name="Rectangle 5949"/>
                        <wps:cNvSpPr/>
                        <wps:spPr>
                          <a:xfrm>
                            <a:off x="342900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4B83C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0" name="Rectangle 5950"/>
                        <wps:cNvSpPr/>
                        <wps:spPr>
                          <a:xfrm>
                            <a:off x="457200" y="1786127"/>
                            <a:ext cx="2229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04B28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1" name="Rectangle 5951"/>
                        <wps:cNvSpPr/>
                        <wps:spPr>
                          <a:xfrm>
                            <a:off x="624840" y="1786127"/>
                            <a:ext cx="1783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D4C66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2" name="Rectangle 5952"/>
                        <wps:cNvSpPr/>
                        <wps:spPr>
                          <a:xfrm>
                            <a:off x="758952" y="1786127"/>
                            <a:ext cx="8565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C43EF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Sel sertoli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3" name="Rectangle 5953"/>
                        <wps:cNvSpPr/>
                        <wps:spPr>
                          <a:xfrm>
                            <a:off x="1403985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DDA26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4" name="Rectangle 5954"/>
                        <wps:cNvSpPr/>
                        <wps:spPr>
                          <a:xfrm>
                            <a:off x="1829181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4282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5" name="Rectangle 5955"/>
                        <wps:cNvSpPr/>
                        <wps:spPr>
                          <a:xfrm>
                            <a:off x="2286381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3893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6" name="Rectangle 5956"/>
                        <wps:cNvSpPr/>
                        <wps:spPr>
                          <a:xfrm>
                            <a:off x="2743835" y="1786127"/>
                            <a:ext cx="98102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33BE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7" name="Rectangle 5957"/>
                        <wps:cNvSpPr/>
                        <wps:spPr>
                          <a:xfrm>
                            <a:off x="3481451" y="1786127"/>
                            <a:ext cx="92224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4A78E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Sel Leydig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8" name="Rectangle 5958"/>
                        <wps:cNvSpPr/>
                        <wps:spPr>
                          <a:xfrm>
                            <a:off x="4176395" y="178612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44A75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9" name="Rectangle 5959"/>
                        <wps:cNvSpPr/>
                        <wps:spPr>
                          <a:xfrm>
                            <a:off x="0" y="1964817"/>
                            <a:ext cx="2229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6744B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0" name="Rectangle 5960"/>
                        <wps:cNvSpPr/>
                        <wps:spPr>
                          <a:xfrm>
                            <a:off x="167640" y="1964817"/>
                            <a:ext cx="13823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4F12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1" name="Rectangle 5961"/>
                        <wps:cNvSpPr/>
                        <wps:spPr>
                          <a:xfrm>
                            <a:off x="1207389" y="1964817"/>
                            <a:ext cx="299132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139DA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2" name="Rectangle 5962"/>
                        <wps:cNvSpPr/>
                        <wps:spPr>
                          <a:xfrm>
                            <a:off x="3457067" y="196481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D1CC2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3" name="Rectangle 5963"/>
                        <wps:cNvSpPr/>
                        <wps:spPr>
                          <a:xfrm>
                            <a:off x="0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453E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4" name="Rectangle 5964"/>
                        <wps:cNvSpPr/>
                        <wps:spPr>
                          <a:xfrm>
                            <a:off x="342900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B006E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5" name="Rectangle 5965"/>
                        <wps:cNvSpPr/>
                        <wps:spPr>
                          <a:xfrm>
                            <a:off x="457200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CF5F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6" name="Rectangle 5966"/>
                        <wps:cNvSpPr/>
                        <wps:spPr>
                          <a:xfrm>
                            <a:off x="490728" y="2144649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E5D7D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7" name="Rectangle 5967"/>
                        <wps:cNvSpPr/>
                        <wps:spPr>
                          <a:xfrm>
                            <a:off x="557784" y="2144649"/>
                            <a:ext cx="148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76DC3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>Spermatogenesis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8" name="Rectangle 5968"/>
                        <wps:cNvSpPr/>
                        <wps:spPr>
                          <a:xfrm>
                            <a:off x="1672209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8E4AE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9" name="Rectangle 5969"/>
                        <wps:cNvSpPr/>
                        <wps:spPr>
                          <a:xfrm>
                            <a:off x="1829181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906B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0" name="Rectangle 5970"/>
                        <wps:cNvSpPr/>
                        <wps:spPr>
                          <a:xfrm>
                            <a:off x="2286381" y="2144649"/>
                            <a:ext cx="124858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63544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1" name="Rectangle 5971"/>
                        <wps:cNvSpPr/>
                        <wps:spPr>
                          <a:xfrm>
                            <a:off x="3225419" y="2144649"/>
                            <a:ext cx="3121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1B875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3460115" y="2144649"/>
                            <a:ext cx="10876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88ABC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Testosteron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4278503" y="214464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3A8F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519553" y="2322957"/>
                            <a:ext cx="12039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54255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3425063" y="2322957"/>
                            <a:ext cx="16071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65D61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6" name="Rectangle 5976"/>
                        <wps:cNvSpPr/>
                        <wps:spPr>
                          <a:xfrm>
                            <a:off x="4633976" y="232295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ACF1F" w14:textId="77777777" w:rsidR="001F7867" w:rsidRDefault="001F7867" w:rsidP="00254CCF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0" name="Shape 6140"/>
                        <wps:cNvSpPr/>
                        <wps:spPr>
                          <a:xfrm>
                            <a:off x="1032891" y="923848"/>
                            <a:ext cx="1445768" cy="29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768" h="292989">
                                <a:moveTo>
                                  <a:pt x="1437767" y="635"/>
                                </a:moveTo>
                                <a:cubicBezTo>
                                  <a:pt x="1441196" y="0"/>
                                  <a:pt x="1444498" y="2286"/>
                                  <a:pt x="1445133" y="5715"/>
                                </a:cubicBezTo>
                                <a:cubicBezTo>
                                  <a:pt x="1445768" y="9144"/>
                                  <a:pt x="1443482" y="12446"/>
                                  <a:pt x="1440053" y="13081"/>
                                </a:cubicBezTo>
                                <a:lnTo>
                                  <a:pt x="76082" y="261763"/>
                                </a:lnTo>
                                <a:lnTo>
                                  <a:pt x="81788" y="292989"/>
                                </a:lnTo>
                                <a:lnTo>
                                  <a:pt x="0" y="269113"/>
                                </a:lnTo>
                                <a:lnTo>
                                  <a:pt x="68072" y="217932"/>
                                </a:lnTo>
                                <a:lnTo>
                                  <a:pt x="73784" y="249192"/>
                                </a:lnTo>
                                <a:lnTo>
                                  <a:pt x="1437767" y="63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1" name="Shape 6141"/>
                        <wps:cNvSpPr/>
                        <wps:spPr>
                          <a:xfrm>
                            <a:off x="2454021" y="923721"/>
                            <a:ext cx="1263650" cy="2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0" h="290957">
                                <a:moveTo>
                                  <a:pt x="8255" y="762"/>
                                </a:moveTo>
                                <a:lnTo>
                                  <a:pt x="1190342" y="247460"/>
                                </a:lnTo>
                                <a:lnTo>
                                  <a:pt x="1196848" y="216409"/>
                                </a:lnTo>
                                <a:lnTo>
                                  <a:pt x="1263650" y="269240"/>
                                </a:lnTo>
                                <a:lnTo>
                                  <a:pt x="1181227" y="290957"/>
                                </a:lnTo>
                                <a:lnTo>
                                  <a:pt x="1187731" y="259917"/>
                                </a:lnTo>
                                <a:lnTo>
                                  <a:pt x="5715" y="13208"/>
                                </a:lnTo>
                                <a:cubicBezTo>
                                  <a:pt x="2286" y="12447"/>
                                  <a:pt x="0" y="9144"/>
                                  <a:pt x="762" y="5715"/>
                                </a:cubicBezTo>
                                <a:cubicBezTo>
                                  <a:pt x="1524" y="2286"/>
                                  <a:pt x="4826" y="0"/>
                                  <a:pt x="825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2" name="Shape 6142"/>
                        <wps:cNvSpPr/>
                        <wps:spPr>
                          <a:xfrm>
                            <a:off x="2451481" y="160451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3" name="Shape 6143"/>
                        <wps:cNvSpPr/>
                        <wps:spPr>
                          <a:xfrm>
                            <a:off x="2451481" y="530657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4" name="Shape 6144"/>
                        <wps:cNvSpPr/>
                        <wps:spPr>
                          <a:xfrm>
                            <a:off x="1057656" y="1466646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5" name="Shape 6145"/>
                        <wps:cNvSpPr/>
                        <wps:spPr>
                          <a:xfrm>
                            <a:off x="3735451" y="1466646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6" name="Shape 6146"/>
                        <wps:cNvSpPr/>
                        <wps:spPr>
                          <a:xfrm>
                            <a:off x="1057656" y="1956232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7" name="Shape 6147"/>
                        <wps:cNvSpPr/>
                        <wps:spPr>
                          <a:xfrm>
                            <a:off x="3735451" y="1956232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8" name="Shape 6148"/>
                        <wps:cNvSpPr/>
                        <wps:spPr>
                          <a:xfrm>
                            <a:off x="3735451" y="2304846"/>
                            <a:ext cx="762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7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2550"/>
                                </a:lnTo>
                                <a:lnTo>
                                  <a:pt x="76200" y="82550"/>
                                </a:lnTo>
                                <a:lnTo>
                                  <a:pt x="38100" y="158750"/>
                                </a:lnTo>
                                <a:lnTo>
                                  <a:pt x="0" y="82550"/>
                                </a:lnTo>
                                <a:lnTo>
                                  <a:pt x="31750" y="825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2866" id="Group 96493" o:spid="_x0000_s1026" style="width:367.5pt;height:194.9pt;mso-position-horizontal-relative:char;mso-position-vertical-relative:line" coordsize="46675,24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">
                <v:rect id="Rectangle 5912" o:spid="_x0000_s1027" style="position:absolute;left:21050;width:110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2c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d4voDfN+EJyM0PAAAA//8DAFBLAQItABQABgAIAAAAIQDb4fbL7gAAAIUBAAATAAAAAAAA&#10;AAAAAAAAAAAAAABbQ29udGVudF9UeXBlc10ueG1sUEsBAi0AFAAGAAgAAAAhAFr0LFu/AAAAFQEA&#10;AAsAAAAAAAAAAAAAAAAAHwEAAF9yZWxzLy5yZWxzUEsBAi0AFAAGAAgAAAAhAJB2LZzHAAAA3QAA&#10;AA8AAAAAAAAAAAAAAAAABwIAAGRycy9kb3ducmV2LnhtbFBLBQYAAAAAAwADALcAAAD7AgAAAAA=&#10;" filled="f" stroked="f">
                  <v:textbox inset="0,0,0,0">
                    <w:txbxContent>
                      <w:p w14:paraId="330ABE0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Hipotalamus</w:t>
                        </w:r>
                      </w:p>
                    </w:txbxContent>
                  </v:textbox>
                </v:rect>
                <v:rect id="Rectangle 5913" o:spid="_x0000_s1028" style="position:absolute;left:29358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gH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miyXc3oQnIDd/AAAA//8DAFBLAQItABQABgAIAAAAIQDb4fbL7gAAAIUBAAATAAAAAAAA&#10;AAAAAAAAAAAAAABbQ29udGVudF9UeXBlc10ueG1sUEsBAi0AFAAGAAgAAAAhAFr0LFu/AAAAFQEA&#10;AAsAAAAAAAAAAAAAAAAAHwEAAF9yZWxzLy5yZWxzUEsBAi0AFAAGAAgAAAAhAP86iAfHAAAA3QAA&#10;AA8AAAAAAAAAAAAAAAAABwIAAGRycy9kb3ducmV2LnhtbFBLBQYAAAAAAwADALcAAAD7AgAAAAA=&#10;" filled="f" stroked="f">
                  <v:textbox inset="0,0,0,0">
                    <w:txbxContent>
                      <w:p w14:paraId="1F243158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14" o:spid="_x0000_s1029" style="position:absolute;left:25195;top:178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xBz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miyXc3oQnIDd/AAAA//8DAFBLAQItABQABgAIAAAAIQDb4fbL7gAAAIUBAAATAAAAAAAA&#10;AAAAAAAAAAAAAABbQ29udGVudF9UeXBlc10ueG1sUEsBAi0AFAAGAAgAAAAhAFr0LFu/AAAAFQEA&#10;AAsAAAAAAAAAAAAAAAAAHwEAAF9yZWxzLy5yZWxzUEsBAi0AFAAGAAgAAAAhAHDTEHPHAAAA3QAA&#10;AA8AAAAAAAAAAAAAAAAABwIAAGRycy9kb3ducmV2LnhtbFBLBQYAAAAAAwADALcAAAD7AgAAAAA=&#10;" filled="f" stroked="f">
                  <v:textbox inset="0,0,0,0">
                    <w:txbxContent>
                      <w:p w14:paraId="0ABCBE5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15" o:spid="_x0000_s1030" style="position:absolute;left:23305;top:3566;width:50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7Xo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SOIHfN+EJyNUPAAAA//8DAFBLAQItABQABgAIAAAAIQDb4fbL7gAAAIUBAAATAAAAAAAA&#10;AAAAAAAAAAAAAABbQ29udGVudF9UeXBlc10ueG1sUEsBAi0AFAAGAAgAAAAhAFr0LFu/AAAAFQEA&#10;AAsAAAAAAAAAAAAAAAAAHwEAAF9yZWxzLy5yZWxzUEsBAi0AFAAGAAgAAAAhAB+ftejHAAAA3QAA&#10;AA8AAAAAAAAAAAAAAAAABwIAAGRycy9kb3ducmV2LnhtbFBLBQYAAAAAAwADALcAAAD7AgAAAAA=&#10;" filled="f" stroked="f">
                  <v:textbox inset="0,0,0,0">
                    <w:txbxContent>
                      <w:p w14:paraId="2A7646D8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GnRH</w:t>
                        </w:r>
                      </w:p>
                    </w:txbxContent>
                  </v:textbox>
                </v:rect>
                <v:rect id="Rectangle 5916" o:spid="_x0000_s1031" style="position:absolute;left:27087;top:356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uf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" filled="f" stroked="f">
                  <v:textbox inset="0,0,0,0">
                    <w:txbxContent>
                      <w:p w14:paraId="0F8CC279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17" o:spid="_x0000_s1032" style="position:absolute;top:5349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4E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IABjgTHAAAA3QAA&#10;AA8AAAAAAAAAAAAAAAAABwIAAGRycy9kb3ducmV2LnhtbFBLBQYAAAAAAwADALcAAAD7AgAAAAA=&#10;" filled="f" stroked="f">
                  <v:textbox inset="0,0,0,0">
                    <w:txbxContent>
                      <w:p w14:paraId="6B3C5DFF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18" o:spid="_x0000_s1033" style="position:absolute;left:3429;top:5349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p2wwAAAN0AAAAPAAAAZHJzL2Rvd25yZXYueG1sRE/LisIw&#10;FN0P+A/hDrgbUwXF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8Z4adsMAAADdAAAADwAA&#10;AAAAAAAAAAAAAAAHAgAAZHJzL2Rvd25yZXYueG1sUEsFBgAAAAADAAMAtwAAAPcCAAAAAA==&#10;" filled="f" stroked="f">
                  <v:textbox inset="0,0,0,0">
                    <w:txbxContent>
                      <w:p w14:paraId="3C7AD132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19" o:spid="_x0000_s1034" style="position:absolute;left:4572;top:5349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r/t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ntK/7cYAAADdAAAA&#10;DwAAAAAAAAAAAAAAAAAHAgAAZHJzL2Rvd25yZXYueG1sUEsFBgAAAAADAAMAtwAAAPoCAAAAAA==&#10;" filled="f" stroked="f">
                  <v:textbox inset="0,0,0,0">
                    <w:txbxContent>
                      <w:p w14:paraId="0DA3AFE5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0" o:spid="_x0000_s1035" style="position:absolute;left:9144;top:5349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zN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DBhNzNwgAAAN0AAAAPAAAA&#10;AAAAAAAAAAAAAAcCAABkcnMvZG93bnJldi54bWxQSwUGAAAAAAMAAwC3AAAA9gIAAAAA&#10;" filled="f" stroked="f">
                  <v:textbox inset="0,0,0,0">
                    <w:txbxContent>
                      <w:p w14:paraId="12B5C1E0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1" o:spid="_x0000_s1036" style="position:absolute;left:13719;top:534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l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K7IeVbHAAAA3QAA&#10;AA8AAAAAAAAAAAAAAAAABwIAAGRycy9kb3ducmV2LnhtbFBLBQYAAAAAAwADALcAAAD7AgAAAAA=&#10;" filled="f" stroked="f">
                  <v:textbox inset="0,0,0,0">
                    <w:txbxContent>
                      <w:p w14:paraId="3B22B8E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2" o:spid="_x0000_s1037" style="position:absolute;left:18291;top:534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ch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XhrnIcYAAADdAAAA&#10;DwAAAAAAAAAAAAAAAAAHAgAAZHJzL2Rvd25yZXYueG1sUEsFBgAAAAADAAMAtwAAAPoCAAAAAA==&#10;" filled="f" stroked="f">
                  <v:textbox inset="0,0,0,0">
                    <w:txbxContent>
                      <w:p w14:paraId="4B9A5890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3" o:spid="_x0000_s1038" style="position:absolute;left:22863;top:5349;width:26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K6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4CWezuD/TXgCcvUHAAD//wMAUEsBAi0AFAAGAAgAAAAhANvh9svuAAAAhQEAABMAAAAAAAAA&#10;AAAAAAAAAAAAAFtDb250ZW50X1R5cGVzXS54bWxQSwECLQAUAAYACAAAACEAWvQsW78AAAAVAQAA&#10;CwAAAAAAAAAAAAAAAAAfAQAAX3JlbHMvLnJlbHNQSwECLQAUAAYACAAAACEAMVZCusYAAADdAAAA&#10;DwAAAAAAAAAAAAAAAAAHAgAAZHJzL2Rvd25yZXYueG1sUEsFBgAAAAADAAMAtwAAAPoCAAAAAA==&#10;" filled="f" stroked="f">
                  <v:textbox inset="0,0,0,0">
                    <w:txbxContent>
                      <w:p w14:paraId="0B5A48F9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5924" o:spid="_x0000_s1039" style="position:absolute;left:24875;top:534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9r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CWezuD/TXgCcvUHAAD//wMAUEsBAi0AFAAGAAgAAAAhANvh9svuAAAAhQEAABMAAAAAAAAA&#10;AAAAAAAAAAAAAFtDb250ZW50X1R5cGVzXS54bWxQSwECLQAUAAYACAAAACEAWvQsW78AAAAVAQAA&#10;CwAAAAAAAAAAAAAAAAAfAQAAX3JlbHMvLnJlbHNQSwECLQAUAAYACAAAACEAvr/azsYAAADdAAAA&#10;DwAAAAAAAAAAAAAAAAAHAgAAZHJzL2Rvd25yZXYueG1sUEsFBgAAAAADAAMAtwAAAPoCAAAAAA==&#10;" filled="f" stroked="f">
                  <v:textbox inset="0,0,0,0">
                    <w:txbxContent>
                      <w:p w14:paraId="2FC1998D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5" o:spid="_x0000_s1040" style="position:absolute;left:19480;top:7147;width:1520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39V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R839VxQAAAN0AAAAP&#10;AAAAAAAAAAAAAAAAAAcCAABkcnMvZG93bnJldi54bWxQSwUGAAAAAAMAAwC3AAAA+QIAAAAA&#10;" filled="f" stroked="f">
                  <v:textbox inset="0,0,0,0">
                    <w:txbxContent>
                      <w:p w14:paraId="1571898E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Hipofisis anterior</w:t>
                        </w:r>
                      </w:p>
                    </w:txbxContent>
                  </v:textbox>
                </v:rect>
                <v:rect id="Rectangle 5926" o:spid="_x0000_s1041" style="position:absolute;left:30913;top:714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Ei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" filled="f" stroked="f">
                  <v:textbox inset="0,0,0,0">
                    <w:txbxContent>
                      <w:p w14:paraId="650388AB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7" o:spid="_x0000_s1042" style="position:absolute;left:25195;top:893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S5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zuH/TXgCcvUHAAD//wMAUEsBAi0AFAAGAAgAAAAhANvh9svuAAAAhQEAABMAAAAAAAAA&#10;AAAAAAAAAAAAAFtDb250ZW50X1R5cGVzXS54bWxQSwECLQAUAAYACAAAACEAWvQsW78AAAAVAQAA&#10;CwAAAAAAAAAAAAAAAAAfAQAAX3JlbHMvLnJlbHNQSwECLQAUAAYACAAAACEATm1EucYAAADdAAAA&#10;DwAAAAAAAAAAAAAAAAAHAgAAZHJzL2Rvd25yZXYueG1sUEsFBgAAAAADAAMAtwAAAPoCAAAAAA==&#10;" filled="f" stroked="f">
                  <v:textbox inset="0,0,0,0">
                    <w:txbxContent>
                      <w:p w14:paraId="11E4E55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8" o:spid="_x0000_s1043" style="position:absolute;left:25195;top:1071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tDL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" filled="f" stroked="f">
                  <v:textbox inset="0,0,0,0">
                    <w:txbxContent>
                      <w:p w14:paraId="0A121FF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9" o:spid="_x0000_s1044" style="position:absolute;top:1249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VQ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6TOIHbm/AE5PoPAAD//wMAUEsBAi0AFAAGAAgAAAAhANvh9svuAAAAhQEAABMAAAAAAAAA&#10;AAAAAAAAAAAAAFtDb250ZW50X1R5cGVzXS54bWxQSwECLQAUAAYACAAAACEAWvQsW78AAAAVAQAA&#10;CwAAAAAAAAAAAAAAAAAfAQAAX3JlbHMvLnJlbHNQSwECLQAUAAYACAAAACEAUL51UMYAAADdAAAA&#10;DwAAAAAAAAAAAAAAAAAHAgAAZHJzL2Rvd25yZXYueG1sUEsFBgAAAAADAAMAtwAAAPoCAAAAAA==&#10;" filled="f" stroked="f">
                  <v:textbox inset="0,0,0,0">
                    <w:txbxContent>
                      <w:p w14:paraId="355D64E2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0" o:spid="_x0000_s1045" style="position:absolute;left:3429;top:1249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oQ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" filled="f" stroked="f">
                  <v:textbox inset="0,0,0,0">
                    <w:txbxContent>
                      <w:p w14:paraId="5DE8805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1" o:spid="_x0000_s1046" style="position:absolute;left:4572;top:1249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+L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mywXc3oQnIDd/AAAA//8DAFBLAQItABQABgAIAAAAIQDb4fbL7gAAAIUBAAATAAAAAAAA&#10;AAAAAAAAAAAAAABbQ29udGVudF9UeXBlc10ueG1sUEsBAi0AFAAGAAgAAAAhAFr0LFu/AAAAFQEA&#10;AAsAAAAAAAAAAAAAAAAAHwEAAF9yZWxzLy5yZWxzUEsBAi0AFAAGAAgAAAAhACsR74vHAAAA3QAA&#10;AA8AAAAAAAAAAAAAAAAABwIAAGRycy9kb3ducmV2LnhtbFBLBQYAAAAAAwADALcAAAD7AgAAAAA=&#10;" filled="f" stroked="f">
                  <v:textbox inset="0,0,0,0">
                    <w:txbxContent>
                      <w:p w14:paraId="1C2CE2EC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2" o:spid="_x0000_s1047" style="position:absolute;left:9144;top:1249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H8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4CWeTeH/TXgCcvUHAAD//wMAUEsBAi0AFAAGAAgAAAAhANvh9svuAAAAhQEAABMAAAAAAAAA&#10;AAAAAAAAAAAAAFtDb250ZW50X1R5cGVzXS54bWxQSwECLQAUAAYACAAAACEAWvQsW78AAAAVAQAA&#10;CwAAAAAAAAAAAAAAAAAfAQAAX3JlbHMvLnJlbHNQSwECLQAUAAYACAAAACEA28Nx/MYAAADdAAAA&#10;DwAAAAAAAAAAAAAAAAAHAgAAZHJzL2Rvd25yZXYueG1sUEsFBgAAAAADAAMAtwAAAPoCAAAAAA==&#10;" filled="f" stroked="f">
                  <v:textbox inset="0,0,0,0">
                    <w:txbxContent>
                      <w:p w14:paraId="00F16838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3" o:spid="_x0000_s1048" style="position:absolute;left:9479;top:12496;width:34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9Rn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Jx2O4vwlPQM5vAAAA//8DAFBLAQItABQABgAIAAAAIQDb4fbL7gAAAIUBAAATAAAAAAAA&#10;AAAAAAAAAAAAAABbQ29udGVudF9UeXBlc10ueG1sUEsBAi0AFAAGAAgAAAAhAFr0LFu/AAAAFQEA&#10;AAsAAAAAAAAAAAAAAAAAHwEAAF9yZWxzLy5yZWxzUEsBAi0AFAAGAAgAAAAhALSP1GfHAAAA3QAA&#10;AA8AAAAAAAAAAAAAAAAABwIAAGRycy9kb3ducmV2LnhtbFBLBQYAAAAAAwADALcAAAD7AgAAAAA=&#10;" filled="f" stroked="f">
                  <v:textbox inset="0,0,0,0">
                    <w:txbxContent>
                      <w:p w14:paraId="2492017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FSH</w:t>
                        </w:r>
                      </w:p>
                    </w:txbxContent>
                  </v:textbox>
                </v:rect>
                <v:rect id="Rectangle 5934" o:spid="_x0000_s1049" style="position:absolute;left:12104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wT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/x6A2eb8ITkPMHAAAA//8DAFBLAQItABQABgAIAAAAIQDb4fbL7gAAAIUBAAATAAAAAAAA&#10;AAAAAAAAAAAAAABbQ29udGVudF9UeXBlc10ueG1sUEsBAi0AFAAGAAgAAAAhAFr0LFu/AAAAFQEA&#10;AAsAAAAAAAAAAAAAAAAAHwEAAF9yZWxzLy5yZWxzUEsBAi0AFAAGAAgAAAAhADtmTBPHAAAA3QAA&#10;AA8AAAAAAAAAAAAAAAAABwIAAGRycy9kb3ducmV2LnhtbFBLBQYAAAAAAwADALcAAAD7AgAAAAA=&#10;" filled="f" stroked="f">
                  <v:textbox inset="0,0,0,0">
                    <w:txbxContent>
                      <w:p w14:paraId="1F0DE4A7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5" o:spid="_x0000_s1050" style="position:absolute;left:13719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mI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4jT1xhub8ITkIs/AAAA//8DAFBLAQItABQABgAIAAAAIQDb4fbL7gAAAIUBAAATAAAAAAAA&#10;AAAAAAAAAAAAAABbQ29udGVudF9UeXBlc10ueG1sUEsBAi0AFAAGAAgAAAAhAFr0LFu/AAAAFQEA&#10;AAsAAAAAAAAAAAAAAAAAHwEAAF9yZWxzLy5yZWxzUEsBAi0AFAAGAAgAAAAhAFQq6YjHAAAA3QAA&#10;AA8AAAAAAAAAAAAAAAAABwIAAGRycy9kb3ducmV2LnhtbFBLBQYAAAAAAwADALcAAAD7AgAAAAA=&#10;" filled="f" stroked="f">
                  <v:textbox inset="0,0,0,0">
                    <w:txbxContent>
                      <w:p w14:paraId="51DE04C2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6" o:spid="_x0000_s1051" style="position:absolute;left:18291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Hf/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a/TuHvTXgCcvELAAD//wMAUEsBAi0AFAAGAAgAAAAhANvh9svuAAAAhQEAABMAAAAAAAAA&#10;AAAAAAAAAAAAAFtDb250ZW50X1R5cGVzXS54bWxQSwECLQAUAAYACAAAACEAWvQsW78AAAAVAQAA&#10;CwAAAAAAAAAAAAAAAAAfAQAAX3JlbHMvLnJlbHNQSwECLQAUAAYACAAAACEApPh3/8YAAADdAAAA&#10;DwAAAAAAAAAAAAAAAAAHAgAAZHJzL2Rvd25yZXYueG1sUEsFBgAAAAADAAMAtwAAAPoCAAAAAA==&#10;" filled="f" stroked="f">
                  <v:textbox inset="0,0,0,0">
                    <w:txbxContent>
                      <w:p w14:paraId="5F0290B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7" o:spid="_x0000_s1052" style="position:absolute;left:22863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Jk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0Rieb8ITkPMHAAAA//8DAFBLAQItABQABgAIAAAAIQDb4fbL7gAAAIUBAAATAAAAAAAA&#10;AAAAAAAAAAAAAABbQ29udGVudF9UeXBlc10ueG1sUEsBAi0AFAAGAAgAAAAhAFr0LFu/AAAAFQEA&#10;AAsAAAAAAAAAAAAAAAAAHwEAAF9yZWxzLy5yZWxzUEsBAi0AFAAGAAgAAAAhAMu00mTHAAAA3QAA&#10;AA8AAAAAAAAAAAAAAAAABwIAAGRycy9kb3ducmV2LnhtbFBLBQYAAAAAAwADALcAAAD7AgAAAAA=&#10;" filled="f" stroked="f">
                  <v:textbox inset="0,0,0,0">
                    <w:txbxContent>
                      <w:p w14:paraId="4B610C1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8" o:spid="_x0000_s1053" style="position:absolute;left:27438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YW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" filled="f" stroked="f">
                  <v:textbox inset="0,0,0,0">
                    <w:txbxContent>
                      <w:p w14:paraId="10488A47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39" o:spid="_x0000_s1054" style="position:absolute;left:32010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ON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NklMDjTXgCcv4HAAD//wMAUEsBAi0AFAAGAAgAAAAhANvh9svuAAAAhQEAABMAAAAAAAAA&#10;AAAAAAAAAAAAAFtDb250ZW50X1R5cGVzXS54bWxQSwECLQAUAAYACAAAACEAWvQsW78AAAAVAQAA&#10;CwAAAAAAAAAAAAAAAAAfAQAAX3JlbHMvLnJlbHNQSwECLQAUAAYACAAAACEA1WfjjcYAAADdAAAA&#10;DwAAAAAAAAAAAAAAAAAHAgAAZHJzL2Rvd25yZXYueG1sUEsFBgAAAAADAAMAtwAAAPoCAAAAAA==&#10;" filled="f" stroked="f">
                  <v:textbox inset="0,0,0,0">
                    <w:txbxContent>
                      <w:p w14:paraId="39F853B5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40" o:spid="_x0000_s1055" style="position:absolute;left:36582;top:12496;width:248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zlt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" filled="f" stroked="f">
                  <v:textbox inset="0,0,0,0">
                    <w:txbxContent>
                      <w:p w14:paraId="2E4F53D9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LH</w:t>
                        </w:r>
                      </w:p>
                    </w:txbxContent>
                  </v:textbox>
                </v:rect>
                <v:rect id="Rectangle 5941" o:spid="_x0000_s1056" style="position:absolute;left:38441;top:1249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z2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mywXc3oQnIDd/AAAA//8DAFBLAQItABQABgAIAAAAIQDb4fbL7gAAAIUBAAATAAAAAAAA&#10;AAAAAAAAAAAAAABbQ29udGVudF9UeXBlc10ueG1sUEsBAi0AFAAGAAgAAAAhAFr0LFu/AAAAFQEA&#10;AAsAAAAAAAAAAAAAAAAAHwEAAF9yZWxzLy5yZWxzUEsBAi0AFAAGAAgAAAAhAHMXnPbHAAAA3QAA&#10;AA8AAAAAAAAAAAAAAAAABwIAAGRycy9kb3ducmV2LnhtbFBLBQYAAAAAAwADALcAAAD7AgAAAAA=&#10;" filled="f" stroked="f">
                  <v:textbox inset="0,0,0,0">
                    <w:txbxContent>
                      <w:p w14:paraId="0EFCD67B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42" o:spid="_x0000_s1057" style="position:absolute;top:14295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K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CWeTeH/TXgCcvUHAAD//wMAUEsBAi0AFAAGAAgAAAAhANvh9svuAAAAhQEAABMAAAAAAAAA&#10;AAAAAAAAAAAAAFtDb250ZW50X1R5cGVzXS54bWxQSwECLQAUAAYACAAAACEAWvQsW78AAAAVAQAA&#10;CwAAAAAAAAAAAAAAAAAfAQAAX3JlbHMvLnJlbHNQSwECLQAUAAYACAAAACEAg8UCgcYAAADdAAAA&#10;DwAAAAAAAAAAAAAAAAAHAgAAZHJzL2Rvd25yZXYueG1sUEsFBgAAAAADAAMAtwAAAPoCAAAAAA==&#10;" filled="f" stroked="f">
                  <v:textbox inset="0,0,0,0">
                    <w:txbxContent>
                      <w:p w14:paraId="2D3DF31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43" o:spid="_x0000_s1058" style="position:absolute;top:16078;width:156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ca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/x2wieb8ITkPMHAAAA//8DAFBLAQItABQABgAIAAAAIQDb4fbL7gAAAIUBAAATAAAAAAAA&#10;AAAAAAAAAAAAAABbQ29udGVudF9UeXBlc10ueG1sUEsBAi0AFAAGAAgAAAAhAFr0LFu/AAAAFQEA&#10;AAsAAAAAAAAAAAAAAAAAHwEAAF9yZWxzLy5yZWxzUEsBAi0AFAAGAAgAAAAhAOyJpxrHAAAA3QAA&#10;AA8AAAAAAAAAAAAAAAAABwIAAGRycy9kb3ducmV2LnhtbFBLBQYAAAAAAwADALcAAAD7AgAAAAA=&#10;" filled="f" stroked="f">
                  <v:textbox inset="0,0,0,0">
                    <w:txbxContent>
                      <w:p w14:paraId="53D519E0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5944" o:spid="_x0000_s1059" style="position:absolute;left:11738;top:16078;width:13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9u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CJx2O4vwlPQM5vAAAA//8DAFBLAQItABQABgAIAAAAIQDb4fbL7gAAAIUBAAATAAAAAAAA&#10;AAAAAAAAAAAAAABbQ29udGVudF9UeXBlc10ueG1sUEsBAi0AFAAGAAgAAAAhAFr0LFu/AAAAFQEA&#10;AAsAAAAAAAAAAAAAAAAAHwEAAF9yZWxzLy5yZWxzUEsBAi0AFAAGAAgAAAAhAGNgP27HAAAA3QAA&#10;AA8AAAAAAAAAAAAAAAAABwIAAGRycy9kb3ducmV2LnhtbFBLBQYAAAAAAwADALcAAAD7AgAAAAA=&#10;" filled="f" stroked="f">
                  <v:textbox inset="0,0,0,0">
                    <w:txbxContent>
                      <w:p w14:paraId="2C7CA570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5945" o:spid="_x0000_s1060" style="position:absolute;left:12744;top:16078;width:160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Jr1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jT1xhub8ITkIs/AAAA//8DAFBLAQItABQABgAIAAAAIQDb4fbL7gAAAIUBAAATAAAAAAAA&#10;AAAAAAAAAAAAAABbQ29udGVudF9UeXBlc10ueG1sUEsBAi0AFAAGAAgAAAAhAFr0LFu/AAAAFQEA&#10;AAsAAAAAAAAAAAAAAAAAHwEAAF9yZWxzLy5yZWxzUEsBAi0AFAAGAAgAAAAhAAwsmvXHAAAA3QAA&#10;AA8AAAAAAAAAAAAAAAAABwIAAGRycy9kb3ducmV2LnhtbFBLBQYAAAAAAwADALcAAAD7AgAAAAA=&#10;" filled="f" stroked="f">
                  <v:textbox inset="0,0,0,0">
                    <w:txbxContent>
                      <w:p w14:paraId="66C274B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5946" o:spid="_x0000_s1061" style="position:absolute;left:24829;top:16078;width:138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SC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a/TuHvTXgCcvELAAD//wMAUEsBAi0AFAAGAAgAAAAhANvh9svuAAAAhQEAABMAAAAAAAAA&#10;AAAAAAAAAAAAAFtDb250ZW50X1R5cGVzXS54bWxQSwECLQAUAAYACAAAACEAWvQsW78AAAAVAQAA&#10;CwAAAAAAAAAAAAAAAAAfAQAAX3JlbHMvLnJlbHNQSwECLQAUAAYACAAAACEA/P4EgsYAAADdAAAA&#10;DwAAAAAAAAAAAAAAAAAHAgAAZHJzL2Rvd25yZXYueG1sUEsFBgAAAAADAAMAtwAAAPoCAAAAAA==&#10;" filled="f" stroked="f">
                  <v:textbox inset="0,0,0,0">
                    <w:txbxContent>
                      <w:p w14:paraId="1D21B189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5947" o:spid="_x0000_s1062" style="position:absolute;left:35241;top:1607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EZ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0Rieb8ITkPMHAAAA//8DAFBLAQItABQABgAIAAAAIQDb4fbL7gAAAIUBAAATAAAAAAAA&#10;AAAAAAAAAAAAAABbQ29udGVudF9UeXBlc10ueG1sUEsBAi0AFAAGAAgAAAAhAFr0LFu/AAAAFQEA&#10;AAsAAAAAAAAAAAAAAAAAHwEAAF9yZWxzLy5yZWxzUEsBAi0AFAAGAAgAAAAhAJOyoRnHAAAA3QAA&#10;AA8AAAAAAAAAAAAAAAAABwIAAGRycy9kb3ducmV2LnhtbFBLBQYAAAAAAwADALcAAAD7AgAAAAA=&#10;" filled="f" stroked="f">
                  <v:textbox inset="0,0,0,0">
                    <w:txbxContent>
                      <w:p w14:paraId="334807D8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48" o:spid="_x0000_s1063" style="position:absolute;top:17861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Vr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" filled="f" stroked="f">
                  <v:textbox inset="0,0,0,0">
                    <w:txbxContent>
                      <w:p w14:paraId="5904B116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49" o:spid="_x0000_s1064" style="position:absolute;left:3429;top:17861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Dw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klMDjTXgCcv4HAAD//wMAUEsBAi0AFAAGAAgAAAAhANvh9svuAAAAhQEAABMAAAAAAAAA&#10;AAAAAAAAAAAAAFtDb250ZW50X1R5cGVzXS54bWxQSwECLQAUAAYACAAAACEAWvQsW78AAAAVAQAA&#10;CwAAAAAAAAAAAAAAAAAfAQAAX3JlbHMvLnJlbHNQSwECLQAUAAYACAAAACEAjWGQ8MYAAADdAAAA&#10;DwAAAAAAAAAAAAAAAAAHAgAAZHJzL2Rvd25yZXYueG1sUEsFBgAAAAADAAMAtwAAAPoCAAAAAA==&#10;" filled="f" stroked="f">
                  <v:textbox inset="0,0,0,0">
                    <w:txbxContent>
                      <w:p w14:paraId="43F4B83C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0" o:spid="_x0000_s1065" style="position:absolute;left:4572;top:17861;width:222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" filled="f" stroked="f">
                  <v:textbox inset="0,0,0,0">
                    <w:txbxContent>
                      <w:p w14:paraId="7F904B28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5951" o:spid="_x0000_s1066" style="position:absolute;left:6248;top:17861;width:178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or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PbOCivHAAAA3QAA&#10;AA8AAAAAAAAAAAAAAAAABwIAAGRycy9kb3ducmV2LnhtbFBLBQYAAAAAAwADALcAAAD7AgAAAAA=&#10;" filled="f" stroked="f">
                  <v:textbox inset="0,0,0,0">
                    <w:txbxContent>
                      <w:p w14:paraId="69BD4C66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5952" o:spid="_x0000_s1067" style="position:absolute;left:7589;top:17861;width:856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Rc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" filled="f" stroked="f">
                  <v:textbox inset="0,0,0,0">
                    <w:txbxContent>
                      <w:p w14:paraId="222C43EF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Sel sertoli</w:t>
                        </w:r>
                      </w:p>
                    </w:txbxContent>
                  </v:textbox>
                </v:rect>
                <v:rect id="Rectangle 5953" o:spid="_x0000_s1068" style="position:absolute;left:14039;top:1786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HH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4jT+BVub8ITkIs/AAAA//8DAFBLAQItABQABgAIAAAAIQDb4fbL7gAAAIUBAAATAAAAAAAA&#10;AAAAAAAAAAAAAABbQ29udGVudF9UeXBlc10ueG1sUEsBAi0AFAAGAAgAAAAhAFr0LFu/AAAAFQEA&#10;AAsAAAAAAAAAAAAAAAAAHwEAAF9yZWxzLy5yZWxzUEsBAi0AFAAGAAgAAAAhAGlQMcfHAAAA3QAA&#10;AA8AAAAAAAAAAAAAAAAABwIAAGRycy9kb3ducmV2LnhtbFBLBQYAAAAAAwADALcAAAD7AgAAAAA=&#10;" filled="f" stroked="f">
                  <v:textbox inset="0,0,0,0">
                    <w:txbxContent>
                      <w:p w14:paraId="32BDDA26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4" o:spid="_x0000_s1069" style="position:absolute;left:18291;top:1786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mz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jT+BVub8ITkIs/AAAA//8DAFBLAQItABQABgAIAAAAIQDb4fbL7gAAAIUBAAATAAAAAAAA&#10;AAAAAAAAAAAAAABbQ29udGVudF9UeXBlc10ueG1sUEsBAi0AFAAGAAgAAAAhAFr0LFu/AAAAFQEA&#10;AAsAAAAAAAAAAAAAAAAAHwEAAF9yZWxzLy5yZWxzUEsBAi0AFAAGAAgAAAAhAOa5qbPHAAAA3QAA&#10;AA8AAAAAAAAAAAAAAAAABwIAAGRycy9kb3ducmV2LnhtbFBLBQYAAAAAAwADALcAAAD7AgAAAAA=&#10;" filled="f" stroked="f">
                  <v:textbox inset="0,0,0,0">
                    <w:txbxContent>
                      <w:p w14:paraId="56D4282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5" o:spid="_x0000_s1070" style="position:absolute;left:22863;top:1786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Qwo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" filled="f" stroked="f">
                  <v:textbox inset="0,0,0,0">
                    <w:txbxContent>
                      <w:p w14:paraId="4D53893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6" o:spid="_x0000_s1071" style="position:absolute;left:27438;top:17861;width:981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5Jf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Hknkl/HAAAA3QAA&#10;AA8AAAAAAAAAAAAAAAAABwIAAGRycy9kb3ducmV2LnhtbFBLBQYAAAAAAwADALcAAAD7AgAAAAA=&#10;" filled="f" stroked="f">
                  <v:textbox inset="0,0,0,0">
                    <w:txbxContent>
                      <w:p w14:paraId="1E933BE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</w:t>
                        </w:r>
                      </w:p>
                    </w:txbxContent>
                  </v:textbox>
                </v:rect>
                <v:rect id="Rectangle 5957" o:spid="_x0000_s1072" style="position:absolute;left:34814;top:17861;width:92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fE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BZrN8THAAAA3QAA&#10;AA8AAAAAAAAAAAAAAAAABwIAAGRycy9kb3ducmV2LnhtbFBLBQYAAAAAAwADALcAAAD7AgAAAAA=&#10;" filled="f" stroked="f">
                  <v:textbox inset="0,0,0,0">
                    <w:txbxContent>
                      <w:p w14:paraId="2824A78E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Sel Leydig </w:t>
                        </w:r>
                      </w:p>
                    </w:txbxContent>
                  </v:textbox>
                </v:rect>
                <v:rect id="Rectangle 5958" o:spid="_x0000_s1073" style="position:absolute;left:41763;top:1786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KO2xAAAAN0AAAAPAAAAZHJzL2Rvd25yZXYueG1sRE9Na8JA&#10;EL0X/A/LCN6aTQuK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Gf0o7bEAAAA3QAAAA8A&#10;AAAAAAAAAAAAAAAABwIAAGRycy9kb3ducmV2LnhtbFBLBQYAAAAAAwADALcAAAD4AgAAAAA=&#10;" filled="f" stroked="f">
                  <v:textbox inset="0,0,0,0">
                    <w:txbxContent>
                      <w:p w14:paraId="31144A75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59" o:spid="_x0000_s1074" style="position:absolute;top:19648;width:222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Yt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" filled="f" stroked="f">
                  <v:textbox inset="0,0,0,0">
                    <w:txbxContent>
                      <w:p w14:paraId="2E96744B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5960" o:spid="_x0000_s1075" style="position:absolute;left:1676;top:19648;width:138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UN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xvEk7A9vwhOQ8xcAAAD//wMAUEsBAi0AFAAGAAgAAAAhANvh9svuAAAAhQEAABMAAAAAAAAAAAAA&#10;AAAAAAAAAFtDb250ZW50X1R5cGVzXS54bWxQSwECLQAUAAYACAAAACEAWvQsW78AAAAVAQAACwAA&#10;AAAAAAAAAAAAAAAfAQAAX3JlbHMvLnJlbHNQSwECLQAUAAYACAAAACEAV+5lDcMAAADdAAAADwAA&#10;AAAAAAAAAAAAAAAHAgAAZHJzL2Rvd25yZXYueG1sUEsFBgAAAAADAAMAtwAAAPcCAAAAAA==&#10;" filled="f" stroked="f">
                  <v:textbox inset="0,0,0,0">
                    <w:txbxContent>
                      <w:p w14:paraId="36D4F12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5961" o:spid="_x0000_s1076" style="position:absolute;left:12073;top:19648;width:299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sCW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A4osCWxQAAAN0AAAAP&#10;AAAAAAAAAAAAAAAAAAcCAABkcnMvZG93bnJldi54bWxQSwUGAAAAAAMAAwC3AAAA+QIAAAAA&#10;" filled="f" stroked="f">
                  <v:textbox inset="0,0,0,0">
                    <w:txbxContent>
                      <w:p w14:paraId="2E4139DA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                                    </w:t>
                        </w:r>
                      </w:p>
                    </w:txbxContent>
                  </v:textbox>
                </v:rect>
                <v:rect id="Rectangle 5962" o:spid="_x0000_s1077" style="position:absolute;left:34570;top:1964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7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DIcF7hxQAAAN0AAAAP&#10;AAAAAAAAAAAAAAAAAAcCAABkcnMvZG93bnJldi54bWxQSwUGAAAAAAMAAwC3AAAA+QIAAAAA&#10;" filled="f" stroked="f">
                  <v:textbox inset="0,0,0,0">
                    <w:txbxContent>
                      <w:p w14:paraId="38DD1CC2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63" o:spid="_x0000_s1078" style="position:absolute;top:2144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t6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ZPX+HvTXgCcvELAAD//wMAUEsBAi0AFAAGAAgAAAAhANvh9svuAAAAhQEAABMAAAAAAAAA&#10;AAAAAAAAAAAAAFtDb250ZW50X1R5cGVzXS54bWxQSwECLQAUAAYACAAAACEAWvQsW78AAAAVAQAA&#10;CwAAAAAAAAAAAAAAAAAfAQAAX3JlbHMvLnJlbHNQSwECLQAUAAYACAAAACEApzz7esYAAADdAAAA&#10;DwAAAAAAAAAAAAAAAAAHAgAAZHJzL2Rvd25yZXYueG1sUEsFBgAAAAADAAMAtwAAAPoCAAAAAA==&#10;" filled="f" stroked="f">
                  <v:textbox inset="0,0,0,0">
                    <w:txbxContent>
                      <w:p w14:paraId="764453E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64" o:spid="_x0000_s1079" style="position:absolute;left:3429;top:2144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MO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ZPX+HvTXgCcvELAAD//wMAUEsBAi0AFAAGAAgAAAAhANvh9svuAAAAhQEAABMAAAAAAAAA&#10;AAAAAAAAAAAAAFtDb250ZW50X1R5cGVzXS54bWxQSwECLQAUAAYACAAAACEAWvQsW78AAAAVAQAA&#10;CwAAAAAAAAAAAAAAAAAfAQAAX3JlbHMvLnJlbHNQSwECLQAUAAYACAAAACEAKNVjDsYAAADdAAAA&#10;DwAAAAAAAAAAAAAAAAAHAgAAZHJzL2Rvd25yZXYueG1sUEsFBgAAAAADAAMAtwAAAPoCAAAAAA==&#10;" filled="f" stroked="f">
                  <v:textbox inset="0,0,0,0">
                    <w:txbxContent>
                      <w:p w14:paraId="36BB006E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65" o:spid="_x0000_s1080" style="position:absolute;left:4572;top:2144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aV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EeZxpXHAAAA3QAA&#10;AA8AAAAAAAAAAAAAAAAABwIAAGRycy9kb3ducmV2LnhtbFBLBQYAAAAAAwADALcAAAD7AgAAAAA=&#10;" filled="f" stroked="f">
                  <v:textbox inset="0,0,0,0">
                    <w:txbxContent>
                      <w:p w14:paraId="538CF5F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66" o:spid="_x0000_s1081" style="position:absolute;left:4907;top:21446;width:8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1ji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8J7EMfy/CU9Azh8AAAD//wMAUEsBAi0AFAAGAAgAAAAhANvh9svuAAAAhQEAABMAAAAAAAAA&#10;AAAAAAAAAAAAAFtDb250ZW50X1R5cGVzXS54bWxQSwECLQAUAAYACAAAACEAWvQsW78AAAAVAQAA&#10;CwAAAAAAAAAAAAAAAAAfAQAAX3JlbHMvLnJlbHNQSwECLQAUAAYACAAAACEAt0tY4sYAAADdAAAA&#10;DwAAAAAAAAAAAAAAAAAHAgAAZHJzL2Rvd25yZXYueG1sUEsFBgAAAAADAAMAtwAAAPoCAAAAAA==&#10;" filled="f" stroked="f">
                  <v:textbox inset="0,0,0,0">
                    <w:txbxContent>
                      <w:p w14:paraId="44BE5D7D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5967" o:spid="_x0000_s1082" style="position:absolute;left:5577;top:21446;width:148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15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ym8RRub8ITkIs/AAAA//8DAFBLAQItABQABgAIAAAAIQDb4fbL7gAAAIUBAAATAAAAAAAA&#10;AAAAAAAAAAAAAABbQ29udGVudF9UeXBlc10ueG1sUEsBAi0AFAAGAAgAAAAhAFr0LFu/AAAAFQEA&#10;AAsAAAAAAAAAAAAAAAAAHwEAAF9yZWxzLy5yZWxzUEsBAi0AFAAGAAgAAAAhANgH/XnHAAAA3QAA&#10;AA8AAAAAAAAAAAAAAAAABwIAAGRycy9kb3ducmV2LnhtbFBLBQYAAAAAAwADALcAAAD7AgAAAAA=&#10;" filled="f" stroked="f">
                  <v:textbox inset="0,0,0,0">
                    <w:txbxContent>
                      <w:p w14:paraId="0CE76DC3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>Spermatogenesis</w:t>
                        </w:r>
                      </w:p>
                    </w:txbxContent>
                  </v:textbox>
                </v:rect>
                <v:rect id="Rectangle 5968" o:spid="_x0000_s1083" style="position:absolute;left:16722;top:2144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kL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qZhpC8MAAADdAAAADwAA&#10;AAAAAAAAAAAAAAAHAgAAZHJzL2Rvd25yZXYueG1sUEsFBgAAAAADAAMAtwAAAPcCAAAAAA==&#10;" filled="f" stroked="f">
                  <v:textbox inset="0,0,0,0">
                    <w:txbxContent>
                      <w:p w14:paraId="02A8E4AE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69" o:spid="_x0000_s1084" style="position:absolute;left:18291;top:2144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yQ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" filled="f" stroked="f">
                  <v:textbox inset="0,0,0,0">
                    <w:txbxContent>
                      <w:p w14:paraId="1B73906B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70" o:spid="_x0000_s1085" style="position:absolute;left:22863;top:21446;width:1248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PQ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" filled="f" stroked="f">
                  <v:textbox inset="0,0,0,0">
                    <w:txbxContent>
                      <w:p w14:paraId="08C63544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5971" o:spid="_x0000_s1086" style="position:absolute;left:32254;top:21446;width:31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1ZL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mqwXc3oQnIDd/AAAA//8DAFBLAQItABQABgAIAAAAIQDb4fbL7gAAAIUBAAATAAAAAAAA&#10;AAAAAAAAAAAAAABbQ29udGVudF9UeXBlc10ueG1sUEsBAi0AFAAGAAgAAAAhAFr0LFu/AAAAFQEA&#10;AAsAAAAAAAAAAAAAAAAAHwEAAF9yZWxzLy5yZWxzUEsBAi0AFAAGAAgAAAAhAL17VkvHAAAA3QAA&#10;AA8AAAAAAAAAAAAAAAAABwIAAGRycy9kb3ducmV2LnhtbFBLBQYAAAAAAwADALcAAAD7AgAAAAA=&#10;" filled="f" stroked="f">
                  <v:textbox inset="0,0,0,0">
                    <w:txbxContent>
                      <w:p w14:paraId="1A81B875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5972" o:spid="_x0000_s1087" style="position:absolute;left:34601;top:21446;width:108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4F988ABC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Testosteron </w:t>
                        </w:r>
                      </w:p>
                    </w:txbxContent>
                  </v:textbox>
                </v:rect>
                <v:rect id="Rectangle 5973" o:spid="_x0000_s1088" style="position:absolute;left:42785;top:2144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113A8F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74" o:spid="_x0000_s1089" style="position:absolute;left:25195;top:23229;width:1204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12854255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5975" o:spid="_x0000_s1090" style="position:absolute;left:34250;top:23229;width:160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6865D61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5976" o:spid="_x0000_s1091" style="position:absolute;left:46339;top:2322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4/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ym0xhub8ITkIs/AAAA//8DAFBLAQItABQABgAIAAAAIQDb4fbL7gAAAIUBAAATAAAAAAAA&#10;AAAAAAAAAAAAAABbQ29udGVudF9UeXBlc10ueG1sUEsBAi0AFAAGAAgAAAAhAFr0LFu/AAAAFQEA&#10;AAsAAAAAAAAAAAAAAAAAHwEAAF9yZWxzLy5yZWxzUEsBAi0AFAAGAAgAAAAhADKSzj/HAAAA3QAA&#10;AA8AAAAAAAAAAAAAAAAABwIAAGRycy9kb3ducmV2LnhtbFBLBQYAAAAAAwADALcAAAD7AgAAAAA=&#10;" filled="f" stroked="f">
                  <v:textbox inset="0,0,0,0">
                    <w:txbxContent>
                      <w:p w14:paraId="1F3ACF1F" w14:textId="77777777" w:rsidR="001F7867" w:rsidRDefault="001F7867" w:rsidP="00254CCF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40" o:spid="_x0000_s1092" style="position:absolute;left:10328;top:9238;width:14458;height:2930;visibility:visible;mso-wrap-style:square;v-text-anchor:top" coordsize="1445768,29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" path="m1437767,635v3429,-635,6731,1651,7366,5080c1445768,9144,1443482,12446,1440053,13081l76082,261763r5706,31226l,269113,68072,217932r5712,31260l1437767,635xe" fillcolor="black" stroked="f" strokeweight="0">
                  <v:stroke miterlimit="83231f" joinstyle="miter"/>
                  <v:path arrowok="t" textboxrect="0,0,1445768,292989"/>
                </v:shape>
                <v:shape id="Shape 6141" o:spid="_x0000_s1093" style="position:absolute;left:24540;top:9237;width:12636;height:2909;visibility:visible;mso-wrap-style:square;v-text-anchor:top" coordsize="1263650,2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" path="m8255,762l1190342,247460r6506,-31051l1263650,269240r-82423,21717l1187731,259917,5715,13208c2286,12447,,9144,762,5715,1524,2286,4826,,8255,762xe" fillcolor="black" stroked="f" strokeweight="0">
                  <v:stroke miterlimit="83231f" joinstyle="miter"/>
                  <v:path arrowok="t" textboxrect="0,0,1263650,290957"/>
                </v:shape>
                <v:shape id="Shape 6142" o:spid="_x0000_s1094" style="position:absolute;left:24514;top:1604;width:762;height:1588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3" o:spid="_x0000_s1095" style="position:absolute;left:24514;top:5306;width:762;height:1588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4" o:spid="_x0000_s1096" style="position:absolute;left:10576;top:14666;width:762;height:1587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5" o:spid="_x0000_s1097" style="position:absolute;left:37354;top:14666;width:762;height:1587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6" o:spid="_x0000_s1098" style="position:absolute;left:10576;top:19562;width:762;height:1587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7" o:spid="_x0000_s1099" style="position:absolute;left:37354;top:19562;width:762;height:1587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v:shape id="Shape 6148" o:spid="_x0000_s1100" style="position:absolute;left:37354;top:23048;width:762;height:1587;visibility:visible;mso-wrap-style:square;v-text-anchor:top" coordsize="762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" path="m38100,v3556,,6350,2794,6350,6350l44450,82550r31750,l38100,158750,,82550r31750,l31750,6350c31750,2794,34544,,38100,xe" fillcolor="black" stroked="f" strokeweight="0">
                  <v:stroke miterlimit="83231f" joinstyle="miter"/>
                  <v:path arrowok="t" textboxrect="0,0,76200,158750"/>
                </v:shape>
                <w10:anchorlock/>
              </v:group>
            </w:pict>
          </mc:Fallback>
        </mc:AlternateContent>
      </w:r>
    </w:p>
    <w:p w14:paraId="53DB30E7" w14:textId="77777777" w:rsidR="0070713C" w:rsidRPr="00016BBE" w:rsidRDefault="00254CCF" w:rsidP="00016BBE">
      <w:pPr>
        <w:spacing w:after="0"/>
        <w:ind w:left="602" w:hanging="61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ab/>
        <w:t xml:space="preserve">  </w:t>
      </w:r>
      <w:r w:rsidRPr="00016BBE">
        <w:rPr>
          <w:rFonts w:ascii="Times New Roman" w:hAnsi="Times New Roman"/>
          <w:sz w:val="24"/>
          <w:szCs w:val="24"/>
        </w:rPr>
        <w:tab/>
        <w:t xml:space="preserve"> </w:t>
      </w:r>
      <w:r w:rsidRPr="00016BBE">
        <w:rPr>
          <w:rFonts w:ascii="Times New Roman" w:hAnsi="Times New Roman"/>
          <w:sz w:val="24"/>
          <w:szCs w:val="24"/>
        </w:rPr>
        <w:tab/>
        <w:t xml:space="preserve"> </w:t>
      </w:r>
      <w:r w:rsidRPr="00016BBE">
        <w:rPr>
          <w:rFonts w:ascii="Times New Roman" w:hAnsi="Times New Roman"/>
          <w:sz w:val="24"/>
          <w:szCs w:val="24"/>
        </w:rPr>
        <w:tab/>
        <w:t xml:space="preserve">                                             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reproduksi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 </w:t>
      </w:r>
    </w:p>
    <w:p w14:paraId="1AEFF625" w14:textId="77777777" w:rsidR="00D867B1" w:rsidRPr="00016BBE" w:rsidRDefault="00D867B1" w:rsidP="00016BBE">
      <w:pPr>
        <w:spacing w:after="0"/>
        <w:ind w:left="602" w:hanging="617"/>
        <w:jc w:val="both"/>
        <w:rPr>
          <w:rFonts w:ascii="Times New Roman" w:hAnsi="Times New Roman"/>
          <w:sz w:val="24"/>
          <w:szCs w:val="24"/>
        </w:rPr>
      </w:pPr>
    </w:p>
    <w:p w14:paraId="02C2B652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92935" w14:textId="77777777" w:rsidR="00254CCF" w:rsidRPr="00016BBE" w:rsidRDefault="00254CCF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Struktur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Anatomi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b/>
          <w:sz w:val="24"/>
          <w:szCs w:val="24"/>
        </w:rPr>
        <w:t>Fisiologi</w:t>
      </w:r>
      <w:proofErr w:type="spellEnd"/>
      <w:r w:rsidRPr="00016BBE">
        <w:rPr>
          <w:rFonts w:ascii="Times New Roman" w:eastAsia="Cambria" w:hAnsi="Times New Roman"/>
          <w:b/>
          <w:sz w:val="24"/>
          <w:szCs w:val="24"/>
        </w:rPr>
        <w:t xml:space="preserve"> Organ Genitalia Wanita  </w:t>
      </w:r>
    </w:p>
    <w:p w14:paraId="600E7952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Mochtar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1998): </w:t>
      </w:r>
    </w:p>
    <w:p w14:paraId="26512FEE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Mons veneris</w:t>
      </w:r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daerah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menggunung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atas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kemaluan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ditumbuhi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rambut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kemaluan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3A873F0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Bibir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besar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kemaluan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terdapat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kanan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lonjong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lanjutan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mons veneris</w:t>
      </w:r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07473B0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Bibir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kecil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kemaluan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bibir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besar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E86F4F0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Klitoris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identik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penis pada </w:t>
      </w:r>
      <w:proofErr w:type="spellStart"/>
      <w:r w:rsidRPr="00016BBE">
        <w:rPr>
          <w:rFonts w:ascii="Times New Roman" w:hAnsi="Times New Roman"/>
          <w:sz w:val="24"/>
          <w:szCs w:val="24"/>
        </w:rPr>
        <w:t>pria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sangat </w:t>
      </w:r>
      <w:proofErr w:type="spellStart"/>
      <w:r w:rsidRPr="00016BBE">
        <w:rPr>
          <w:rFonts w:ascii="Times New Roman" w:hAnsi="Times New Roman"/>
          <w:sz w:val="24"/>
          <w:szCs w:val="24"/>
        </w:rPr>
        <w:t>sensitif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karena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jaringan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saraf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A6F7866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Vulva</w:t>
      </w:r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daerah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dibatasi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klitoris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bibir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kemaluan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r w:rsidRPr="00016BBE">
        <w:rPr>
          <w:rFonts w:ascii="Times New Roman" w:eastAsia="Cambria" w:hAnsi="Times New Roman"/>
          <w:i/>
          <w:sz w:val="24"/>
          <w:szCs w:val="24"/>
        </w:rPr>
        <w:t>perineum</w:t>
      </w:r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16AB966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Introitus vagina</w:t>
      </w:r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pintu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masuk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ke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vagina. </w:t>
      </w:r>
    </w:p>
    <w:p w14:paraId="46573773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Selaput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dara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selaput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menutupi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introitus </w:t>
      </w:r>
      <w:proofErr w:type="gramStart"/>
      <w:r w:rsidRPr="00016BBE">
        <w:rPr>
          <w:rFonts w:ascii="Times New Roman" w:hAnsi="Times New Roman"/>
          <w:sz w:val="24"/>
          <w:szCs w:val="24"/>
        </w:rPr>
        <w:t xml:space="preserve">vagina,  </w:t>
      </w:r>
      <w:proofErr w:type="spellStart"/>
      <w:r w:rsidRPr="00016BBE">
        <w:rPr>
          <w:rFonts w:ascii="Times New Roman" w:hAnsi="Times New Roman"/>
          <w:sz w:val="24"/>
          <w:szCs w:val="24"/>
        </w:rPr>
        <w:t>dapat</w:t>
      </w:r>
      <w:proofErr w:type="spellEnd"/>
      <w:proofErr w:type="gram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semilunar, </w:t>
      </w:r>
      <w:proofErr w:type="spellStart"/>
      <w:r w:rsidRPr="00016BBE">
        <w:rPr>
          <w:rFonts w:ascii="Times New Roman" w:hAnsi="Times New Roman"/>
          <w:sz w:val="24"/>
          <w:szCs w:val="24"/>
        </w:rPr>
        <w:t>tapisan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fimbria. </w:t>
      </w:r>
    </w:p>
    <w:p w14:paraId="1AF715DD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 xml:space="preserve">Lubah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keluarnya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016BBE">
        <w:rPr>
          <w:rFonts w:ascii="Times New Roman" w:hAnsi="Times New Roman"/>
          <w:sz w:val="24"/>
          <w:szCs w:val="24"/>
        </w:rPr>
        <w:t>kemih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terletak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bawah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klitoris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40E8605" w14:textId="77777777" w:rsidR="00254CCF" w:rsidRPr="00016BBE" w:rsidRDefault="00254CCF" w:rsidP="00016BBE">
      <w:pPr>
        <w:numPr>
          <w:ilvl w:val="0"/>
          <w:numId w:val="7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Perineum</w:t>
      </w:r>
      <w:r w:rsidRPr="00016B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16BBE">
        <w:rPr>
          <w:rFonts w:ascii="Times New Roman" w:hAnsi="Times New Roman"/>
          <w:sz w:val="24"/>
          <w:szCs w:val="24"/>
        </w:rPr>
        <w:t>terletak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vulva dan anus. </w:t>
      </w:r>
    </w:p>
    <w:p w14:paraId="0C383347" w14:textId="77777777" w:rsidR="00254CCF" w:rsidRPr="00016BBE" w:rsidRDefault="00254CCF" w:rsidP="00016BBE">
      <w:pPr>
        <w:spacing w:after="0"/>
        <w:ind w:left="612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313ECE1" w14:textId="77777777" w:rsidR="00254CCF" w:rsidRPr="00016BBE" w:rsidRDefault="00254CCF" w:rsidP="00016BBE">
      <w:pPr>
        <w:spacing w:after="0"/>
        <w:ind w:left="97" w:right="178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Mochtar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1998): </w:t>
      </w:r>
    </w:p>
    <w:p w14:paraId="0E735586" w14:textId="77777777" w:rsidR="00254CCF" w:rsidRPr="00016BBE" w:rsidRDefault="00254CCF" w:rsidP="00016BBE">
      <w:pPr>
        <w:numPr>
          <w:ilvl w:val="0"/>
          <w:numId w:val="8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Vagina</w:t>
      </w:r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Saluran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menghubungkan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vulva dan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dinding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berlipat-lipat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rugae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panjangnya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8-10 cm. 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mengalirkan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secret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alat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bersenggama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jalan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9A4AABA" w14:textId="77777777" w:rsidR="00254CCF" w:rsidRPr="00016BBE" w:rsidRDefault="00254CCF" w:rsidP="00016BBE">
      <w:pPr>
        <w:numPr>
          <w:ilvl w:val="0"/>
          <w:numId w:val="8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Rahim</w:t>
      </w:r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Terletak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dubur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Bagian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fundus (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korpus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leher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Letak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menghadap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3D36927D" w14:textId="77777777" w:rsidR="00254CCF" w:rsidRPr="00016BBE" w:rsidRDefault="00254CCF" w:rsidP="00016BBE">
      <w:pPr>
        <w:spacing w:after="0"/>
        <w:ind w:left="437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016BBE">
        <w:rPr>
          <w:rFonts w:ascii="Times New Roman" w:hAnsi="Times New Roman"/>
          <w:sz w:val="24"/>
          <w:szCs w:val="24"/>
        </w:rPr>
        <w:t>anterofleksi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). </w:t>
      </w:r>
    </w:p>
    <w:p w14:paraId="719E950E" w14:textId="77777777" w:rsidR="00254CCF" w:rsidRPr="00016BBE" w:rsidRDefault="00254CCF" w:rsidP="00016BBE">
      <w:pPr>
        <w:numPr>
          <w:ilvl w:val="0"/>
          <w:numId w:val="8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Saluran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pars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intersisialis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menempel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ke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pars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ismika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sempit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pars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ampularis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pembuahan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dan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infundibulum atau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fimbrae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menangkap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BC93D82" w14:textId="77777777" w:rsidR="00254CCF" w:rsidRPr="00016BBE" w:rsidRDefault="00254CCF" w:rsidP="00016BBE">
      <w:pPr>
        <w:spacing w:after="0"/>
        <w:ind w:left="437" w:right="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saluran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menangkap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membawa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dilepaskan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pembuahan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2499525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Indung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kanan</w:t>
      </w:r>
      <w:proofErr w:type="spellEnd"/>
      <w:r w:rsidRPr="00016BBE">
        <w:rPr>
          <w:rFonts w:ascii="Times New Roman" w:hAnsi="Times New Roman"/>
          <w:sz w:val="24"/>
          <w:szCs w:val="24"/>
        </w:rPr>
        <w:t>.  Bagian-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indung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kulit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inti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pembuluh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serabut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saraf</w:t>
      </w:r>
      <w:proofErr w:type="spellEnd"/>
    </w:p>
    <w:p w14:paraId="7BEB7C16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045B6B" w14:textId="77777777" w:rsidR="00C57AF9" w:rsidRPr="00016BBE" w:rsidRDefault="00D96A0C" w:rsidP="00016B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BBE">
        <w:rPr>
          <w:rFonts w:ascii="Times New Roman" w:hAnsi="Times New Roman" w:cs="Times New Roman"/>
          <w:b/>
          <w:sz w:val="24"/>
          <w:szCs w:val="24"/>
        </w:rPr>
        <w:t>PERUBAHAN FISIOLOGI PADA PUBERTAS</w:t>
      </w:r>
    </w:p>
    <w:p w14:paraId="0633E26E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komposisi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6BBE">
        <w:rPr>
          <w:rFonts w:ascii="Times New Roman" w:hAnsi="Times New Roman"/>
          <w:sz w:val="24"/>
          <w:szCs w:val="24"/>
        </w:rPr>
        <w:t>Soetjiningsih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2010): </w:t>
      </w:r>
    </w:p>
    <w:p w14:paraId="0F823F2D" w14:textId="77777777" w:rsidR="00254CCF" w:rsidRPr="00016BBE" w:rsidRDefault="00254CCF" w:rsidP="00016BBE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tanpa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75%. 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85-90%. </w:t>
      </w:r>
    </w:p>
    <w:p w14:paraId="12BE5114" w14:textId="77777777" w:rsidR="00254CCF" w:rsidRPr="00016BBE" w:rsidRDefault="00254CCF" w:rsidP="00016BBE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Jaringan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A393ACB" w14:textId="77777777" w:rsidR="00254CCF" w:rsidRPr="00016BBE" w:rsidRDefault="00254CCF" w:rsidP="00016BBE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pelvis pada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0913F02" w14:textId="77777777" w:rsidR="00254CCF" w:rsidRPr="00016BBE" w:rsidRDefault="00254CCF" w:rsidP="00016BBE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skeletal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penampilan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terutama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karena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androgen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stimulator </w:t>
      </w:r>
      <w:proofErr w:type="spellStart"/>
      <w:r w:rsidRPr="00016BBE">
        <w:rPr>
          <w:rFonts w:ascii="Times New Roman" w:hAnsi="Times New Roman"/>
          <w:sz w:val="24"/>
          <w:szCs w:val="24"/>
        </w:rPr>
        <w:t>hipertrofi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skelet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F2B1196" w14:textId="77777777" w:rsidR="00254CCF" w:rsidRPr="00016BBE" w:rsidRDefault="00254CCF" w:rsidP="00016BBE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Pada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percepatan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jantung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paru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Jantung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paru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besar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secara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absolute </w:t>
      </w:r>
      <w:r w:rsidRPr="00016BBE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016BBE">
        <w:rPr>
          <w:rFonts w:ascii="Times New Roman" w:hAnsi="Times New Roman"/>
          <w:sz w:val="24"/>
          <w:szCs w:val="24"/>
        </w:rPr>
        <w:t>terkait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ukuran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laring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androgen.  Laring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90</w:t>
      </w:r>
      <w:r w:rsidRPr="00016BBE">
        <w:rPr>
          <w:rFonts w:ascii="Times New Roman" w:hAnsi="Times New Roman"/>
          <w:sz w:val="24"/>
          <w:szCs w:val="24"/>
          <w:vertAlign w:val="superscript"/>
        </w:rPr>
        <w:t>o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anterior </w:t>
      </w:r>
      <w:proofErr w:type="spellStart"/>
      <w:r w:rsidRPr="00016BBE">
        <w:rPr>
          <w:rFonts w:ascii="Times New Roman" w:hAnsi="Times New Roman"/>
          <w:sz w:val="24"/>
          <w:szCs w:val="24"/>
        </w:rPr>
        <w:t>kartilago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Adam’s apple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120</w:t>
      </w:r>
      <w:r w:rsidRPr="00016BBE">
        <w:rPr>
          <w:rFonts w:ascii="Times New Roman" w:hAnsi="Times New Roman"/>
          <w:sz w:val="24"/>
          <w:szCs w:val="24"/>
          <w:vertAlign w:val="superscript"/>
        </w:rPr>
        <w:t>o</w:t>
      </w:r>
      <w:r w:rsidRPr="00016BBE">
        <w:rPr>
          <w:rFonts w:ascii="Times New Roman" w:hAnsi="Times New Roman"/>
          <w:sz w:val="24"/>
          <w:szCs w:val="24"/>
        </w:rPr>
        <w:t xml:space="preserve">. Pita </w:t>
      </w:r>
      <w:proofErr w:type="spellStart"/>
      <w:r w:rsidRPr="00016BBE">
        <w:rPr>
          <w:rFonts w:ascii="Times New Roman" w:hAnsi="Times New Roman"/>
          <w:sz w:val="24"/>
          <w:szCs w:val="24"/>
        </w:rPr>
        <w:t>suara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 kali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panjang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daripada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sesuai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seseorang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Orang yang </w:t>
      </w:r>
      <w:proofErr w:type="spellStart"/>
      <w:r w:rsidRPr="00016BBE">
        <w:rPr>
          <w:rFonts w:ascii="Times New Roman" w:hAnsi="Times New Roman"/>
          <w:sz w:val="24"/>
          <w:szCs w:val="24"/>
        </w:rPr>
        <w:t>pendek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mempunyai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yang </w:t>
      </w:r>
      <w:proofErr w:type="spellStart"/>
      <w:r w:rsidRPr="00016BBE">
        <w:rPr>
          <w:rFonts w:ascii="Times New Roman" w:hAnsi="Times New Roman"/>
          <w:sz w:val="24"/>
          <w:szCs w:val="24"/>
        </w:rPr>
        <w:t>pendek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berhenti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jika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sesuai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dilayani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24E63AA" w14:textId="77777777" w:rsidR="003C3630" w:rsidRDefault="00254CCF" w:rsidP="003C3630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Jumlah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banyak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daripada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14521EC4" w14:textId="77777777" w:rsidR="00254CCF" w:rsidRPr="003C3630" w:rsidRDefault="00254CCF" w:rsidP="003C3630">
      <w:pPr>
        <w:numPr>
          <w:ilvl w:val="0"/>
          <w:numId w:val="11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630">
        <w:rPr>
          <w:rFonts w:ascii="Times New Roman" w:hAnsi="Times New Roman"/>
          <w:sz w:val="24"/>
          <w:szCs w:val="24"/>
        </w:rPr>
        <w:t>Terjadi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30">
        <w:rPr>
          <w:rFonts w:ascii="Times New Roman" w:hAnsi="Times New Roman"/>
          <w:sz w:val="24"/>
          <w:szCs w:val="24"/>
        </w:rPr>
        <w:t>perubahan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30">
        <w:rPr>
          <w:rFonts w:ascii="Times New Roman" w:hAnsi="Times New Roman"/>
          <w:sz w:val="24"/>
          <w:szCs w:val="24"/>
        </w:rPr>
        <w:t>biokimia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30">
        <w:rPr>
          <w:rFonts w:ascii="Times New Roman" w:hAnsi="Times New Roman"/>
          <w:sz w:val="24"/>
          <w:szCs w:val="24"/>
        </w:rPr>
        <w:t>selama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3C3630">
        <w:rPr>
          <w:rFonts w:ascii="Times New Roman" w:hAnsi="Times New Roman"/>
          <w:sz w:val="24"/>
          <w:szCs w:val="24"/>
        </w:rPr>
        <w:t>pubertas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C3630">
        <w:rPr>
          <w:rFonts w:ascii="Times New Roman" w:hAnsi="Times New Roman"/>
          <w:sz w:val="24"/>
          <w:szCs w:val="24"/>
        </w:rPr>
        <w:t>mencerminkan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30">
        <w:rPr>
          <w:rFonts w:ascii="Times New Roman" w:hAnsi="Times New Roman"/>
          <w:sz w:val="24"/>
          <w:szCs w:val="24"/>
        </w:rPr>
        <w:t>pertumbuhan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630">
        <w:rPr>
          <w:rFonts w:ascii="Times New Roman" w:hAnsi="Times New Roman"/>
          <w:sz w:val="24"/>
          <w:szCs w:val="24"/>
        </w:rPr>
        <w:t>tulang</w:t>
      </w:r>
      <w:proofErr w:type="spellEnd"/>
      <w:r w:rsidRPr="003C3630">
        <w:rPr>
          <w:rFonts w:ascii="Times New Roman" w:hAnsi="Times New Roman"/>
          <w:sz w:val="24"/>
          <w:szCs w:val="24"/>
        </w:rPr>
        <w:t xml:space="preserve">. </w:t>
      </w:r>
      <w:r w:rsidR="00D96A0C" w:rsidRPr="003C3630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D730CEA" w14:textId="77777777" w:rsidR="003C3630" w:rsidRDefault="003C3630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</w:p>
    <w:p w14:paraId="31C330F8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5,5 cm/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Setelah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 cm/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lalu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kemudian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deselerasi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tulang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016BBE">
        <w:rPr>
          <w:rFonts w:ascii="Times New Roman" w:hAnsi="Times New Roman"/>
          <w:sz w:val="24"/>
          <w:szCs w:val="24"/>
        </w:rPr>
        <w:t>menonjol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panggul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Hal </w:t>
      </w:r>
      <w:proofErr w:type="spellStart"/>
      <w:r w:rsidRPr="00016BBE">
        <w:rPr>
          <w:rFonts w:ascii="Times New Roman" w:hAnsi="Times New Roman"/>
          <w:sz w:val="24"/>
          <w:szCs w:val="24"/>
        </w:rPr>
        <w:t>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disebabkan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kecil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berbagai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dimensi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panggul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terlihat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menonjol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283A6A45" w14:textId="77777777" w:rsidR="003C3630" w:rsidRDefault="003C3630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</w:p>
    <w:p w14:paraId="640B9A2D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5 cm/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Saat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seusianya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deselerasi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akselerasi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9 cm/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khas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pinggul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sempit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kaki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panjang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hal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itu </w:t>
      </w:r>
      <w:proofErr w:type="spellStart"/>
      <w:r w:rsidRPr="00016BBE">
        <w:rPr>
          <w:rFonts w:ascii="Times New Roman" w:hAnsi="Times New Roman"/>
          <w:sz w:val="24"/>
          <w:szCs w:val="24"/>
        </w:rPr>
        <w:t>disebabkan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androgen. </w:t>
      </w:r>
    </w:p>
    <w:p w14:paraId="2C26AAA2" w14:textId="77777777" w:rsidR="00254CCF" w:rsidRPr="00016BBE" w:rsidRDefault="00254CCF" w:rsidP="00016BBE">
      <w:pPr>
        <w:spacing w:after="0"/>
        <w:ind w:left="-15" w:right="5" w:firstLine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Prediksi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berdasarkan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orangtua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dikutip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Neinstein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LS (2002)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26CCD1C" w14:textId="77777777" w:rsidR="00254CCF" w:rsidRPr="00016BBE" w:rsidRDefault="00254CCF" w:rsidP="00016BBE">
      <w:pPr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6817" w:type="dxa"/>
        <w:tblInd w:w="0" w:type="dxa"/>
        <w:tblLook w:val="04A0" w:firstRow="1" w:lastRow="0" w:firstColumn="1" w:lastColumn="0" w:noHBand="0" w:noVBand="1"/>
      </w:tblPr>
      <w:tblGrid>
        <w:gridCol w:w="540"/>
        <w:gridCol w:w="3061"/>
        <w:gridCol w:w="3216"/>
      </w:tblGrid>
      <w:tr w:rsidR="00254CCF" w:rsidRPr="00016BBE" w14:paraId="1C1C64ED" w14:textId="77777777" w:rsidTr="00956E1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059739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8871657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TB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anak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perempuan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170B6AA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=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  <w:u w:val="single" w:color="000000"/>
              </w:rPr>
              <w:t xml:space="preserve">(TB ayah - 13 cm) + TB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  <w:u w:val="single" w:color="000000"/>
              </w:rPr>
              <w:t>ibu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54CCF" w:rsidRPr="00016BBE" w14:paraId="2AA2B541" w14:textId="77777777" w:rsidTr="00956E17">
        <w:trPr>
          <w:trHeight w:val="2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58A61A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BE8EA4B" w14:textId="77777777" w:rsidR="00254CCF" w:rsidRPr="00016BBE" w:rsidRDefault="00254CCF" w:rsidP="00016BBE">
            <w:pPr>
              <w:spacing w:after="0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1711796" w14:textId="77777777" w:rsidR="00254CCF" w:rsidRPr="00016BBE" w:rsidRDefault="00254CCF" w:rsidP="00016BBE">
            <w:pPr>
              <w:tabs>
                <w:tab w:val="center" w:pos="720"/>
                <w:tab w:val="center" w:pos="15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  2 </w:t>
            </w:r>
          </w:p>
        </w:tc>
      </w:tr>
      <w:tr w:rsidR="00254CCF" w:rsidRPr="00016BBE" w14:paraId="7C731C51" w14:textId="77777777" w:rsidTr="00956E17">
        <w:trPr>
          <w:trHeight w:val="2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103756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C27A4F9" w14:textId="77777777" w:rsidR="00254CCF" w:rsidRPr="00016BBE" w:rsidRDefault="00254CCF" w:rsidP="00016BBE">
            <w:pPr>
              <w:tabs>
                <w:tab w:val="center" w:pos="234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TB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anak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laki-</w:t>
            </w:r>
            <w:proofErr w:type="gram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>laki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</w:r>
            <w:proofErr w:type="gram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7F0D047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=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  <w:u w:val="single" w:color="000000"/>
              </w:rPr>
              <w:t xml:space="preserve">(TB ayah + 13 cm) + TB </w:t>
            </w:r>
            <w:proofErr w:type="spellStart"/>
            <w:r w:rsidRPr="00016BBE">
              <w:rPr>
                <w:rFonts w:ascii="Times New Roman" w:eastAsia="Cambria" w:hAnsi="Times New Roman"/>
                <w:b/>
                <w:sz w:val="24"/>
                <w:szCs w:val="24"/>
                <w:u w:val="single" w:color="000000"/>
              </w:rPr>
              <w:t>ibu</w:t>
            </w:r>
            <w:proofErr w:type="spellEnd"/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54CCF" w:rsidRPr="00016BBE" w14:paraId="29B05610" w14:textId="77777777" w:rsidTr="00956E17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12382C" w14:textId="77777777" w:rsidR="00254CCF" w:rsidRPr="00016BBE" w:rsidRDefault="00254CCF" w:rsidP="00016B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101EDCA" w14:textId="77777777" w:rsidR="00254CCF" w:rsidRPr="00016BBE" w:rsidRDefault="00254CCF" w:rsidP="00016BBE">
            <w:pPr>
              <w:spacing w:after="0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20C3740" w14:textId="77777777" w:rsidR="00254CCF" w:rsidRPr="00016BBE" w:rsidRDefault="00254CCF" w:rsidP="00016BBE">
            <w:pPr>
              <w:tabs>
                <w:tab w:val="center" w:pos="720"/>
                <w:tab w:val="center" w:pos="156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</w:t>
            </w:r>
            <w:r w:rsidRPr="00016BBE">
              <w:rPr>
                <w:rFonts w:ascii="Times New Roman" w:eastAsia="Cambria" w:hAnsi="Times New Roman"/>
                <w:b/>
                <w:sz w:val="24"/>
                <w:szCs w:val="24"/>
              </w:rPr>
              <w:tab/>
              <w:t xml:space="preserve">  2 </w:t>
            </w:r>
          </w:p>
        </w:tc>
      </w:tr>
    </w:tbl>
    <w:p w14:paraId="6CE2660D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4471E115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prasekolah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kenaikan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BB rata-rata 2 kg/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kemudian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kenaikan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3-3,5 kg/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Pacu </w:t>
      </w:r>
      <w:proofErr w:type="spellStart"/>
      <w:r w:rsidRPr="00016BBE">
        <w:rPr>
          <w:rFonts w:ascii="Times New Roman" w:hAnsi="Times New Roman"/>
          <w:sz w:val="24"/>
          <w:szCs w:val="24"/>
        </w:rPr>
        <w:t>tumbuh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cepat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sekitar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Tapi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cepat </w:t>
      </w:r>
      <w:proofErr w:type="spellStart"/>
      <w:r w:rsidRPr="00016BBE">
        <w:rPr>
          <w:rFonts w:ascii="Times New Roman" w:hAnsi="Times New Roman"/>
          <w:sz w:val="24"/>
          <w:szCs w:val="24"/>
        </w:rPr>
        <w:t>berhenti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FD4ACE2" w14:textId="77777777" w:rsidR="00254CCF" w:rsidRPr="00016BBE" w:rsidRDefault="00254CCF" w:rsidP="00016BBE">
      <w:pPr>
        <w:spacing w:after="0"/>
        <w:ind w:left="-5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sebenarnya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kehilangan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terutama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anggota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gerak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tingkat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3-4. 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masa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sekitar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20%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BB. 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25%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BB. </w:t>
      </w:r>
    </w:p>
    <w:p w14:paraId="7CF93429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14:paraId="7F5315D5" w14:textId="77777777" w:rsidR="00DB76F2" w:rsidRPr="00016BBE" w:rsidRDefault="00DB76F2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797FD8" w14:textId="77777777" w:rsidR="00DB76F2" w:rsidRPr="00016BBE" w:rsidRDefault="00DB76F2" w:rsidP="00016BBE">
      <w:pPr>
        <w:spacing w:after="0"/>
        <w:ind w:left="-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b/>
          <w:sz w:val="24"/>
          <w:szCs w:val="24"/>
        </w:rPr>
        <w:t xml:space="preserve">RINGKASAN </w:t>
      </w:r>
    </w:p>
    <w:p w14:paraId="1D2A57DD" w14:textId="77777777" w:rsidR="00DB76F2" w:rsidRPr="00016BBE" w:rsidRDefault="00DB76F2" w:rsidP="00016BBE">
      <w:pPr>
        <w:spacing w:after="0"/>
        <w:ind w:left="-5" w:right="5" w:firstLine="72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Sindrom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premenstruasi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kumpulan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menyenangkan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berupa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emosional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psikologis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terkait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Biasa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muncul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7-14 </w:t>
      </w:r>
      <w:proofErr w:type="spellStart"/>
      <w:r w:rsidRPr="00016BBE">
        <w:rPr>
          <w:rFonts w:ascii="Times New Roman" w:hAnsi="Times New Roman"/>
          <w:sz w:val="24"/>
          <w:szCs w:val="24"/>
        </w:rPr>
        <w:t>hari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sebelum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16BBE">
        <w:rPr>
          <w:rFonts w:ascii="Times New Roman" w:eastAsia="Cambria" w:hAnsi="Times New Roman"/>
          <w:i/>
          <w:sz w:val="24"/>
          <w:szCs w:val="24"/>
        </w:rPr>
        <w:t>Pre Menstruation</w:t>
      </w:r>
      <w:proofErr w:type="gram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Syndrom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(PMS) </w:t>
      </w:r>
      <w:proofErr w:type="spellStart"/>
      <w:r w:rsidRPr="00016BBE">
        <w:rPr>
          <w:rFonts w:ascii="Times New Roman" w:hAnsi="Times New Roman"/>
          <w:sz w:val="24"/>
          <w:szCs w:val="24"/>
        </w:rPr>
        <w:t>meliputi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psikis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fisik</w:t>
      </w:r>
      <w:proofErr w:type="spellEnd"/>
      <w:r w:rsidRPr="00016BBE">
        <w:rPr>
          <w:rFonts w:ascii="Times New Roman" w:hAnsi="Times New Roman"/>
          <w:sz w:val="24"/>
          <w:szCs w:val="24"/>
        </w:rPr>
        <w:t>.</w:t>
      </w:r>
    </w:p>
    <w:p w14:paraId="7C797D51" w14:textId="77777777" w:rsidR="00DB76F2" w:rsidRPr="00016BBE" w:rsidRDefault="00DB76F2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ab/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faktor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risiko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sindroma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premenstruasi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lain diet, </w:t>
      </w:r>
      <w:proofErr w:type="spellStart"/>
      <w:r w:rsidRPr="00016BBE">
        <w:rPr>
          <w:rFonts w:ascii="Times New Roman" w:hAnsi="Times New Roman"/>
          <w:sz w:val="24"/>
          <w:szCs w:val="24"/>
        </w:rPr>
        <w:t>defisiensi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zat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gizi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makro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mikro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status </w:t>
      </w:r>
      <w:proofErr w:type="spellStart"/>
      <w:r w:rsidRPr="00016BBE">
        <w:rPr>
          <w:rFonts w:ascii="Times New Roman" w:hAnsi="Times New Roman"/>
          <w:sz w:val="24"/>
          <w:szCs w:val="24"/>
        </w:rPr>
        <w:t>perkawinan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stress, </w:t>
      </w:r>
      <w:proofErr w:type="spellStart"/>
      <w:r w:rsidRPr="00016BBE">
        <w:rPr>
          <w:rFonts w:ascii="Times New Roman" w:hAnsi="Times New Roman"/>
          <w:sz w:val="24"/>
          <w:szCs w:val="24"/>
        </w:rPr>
        <w:t>kebiasaan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merokok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minum </w:t>
      </w:r>
      <w:proofErr w:type="spellStart"/>
      <w:r w:rsidRPr="00016BBE">
        <w:rPr>
          <w:rFonts w:ascii="Times New Roman" w:hAnsi="Times New Roman"/>
          <w:sz w:val="24"/>
          <w:szCs w:val="24"/>
        </w:rPr>
        <w:t>alkohol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olahraga</w:t>
      </w:r>
      <w:proofErr w:type="spellEnd"/>
      <w:r w:rsidRPr="00016BBE">
        <w:rPr>
          <w:rFonts w:ascii="Times New Roman" w:hAnsi="Times New Roman"/>
          <w:sz w:val="24"/>
          <w:szCs w:val="24"/>
        </w:rPr>
        <w:t>.</w:t>
      </w:r>
      <w:r w:rsidRPr="00016BBE">
        <w:rPr>
          <w:rFonts w:ascii="Times New Roman" w:eastAsia="Cambria" w:hAnsi="Times New Roman"/>
          <w:b/>
          <w:i/>
          <w:sz w:val="24"/>
          <w:szCs w:val="24"/>
        </w:rPr>
        <w:t xml:space="preserve"> </w:t>
      </w:r>
    </w:p>
    <w:p w14:paraId="5BC989EE" w14:textId="77777777" w:rsidR="00254CCF" w:rsidRPr="00016BBE" w:rsidRDefault="00254CCF" w:rsidP="00016BBE">
      <w:pPr>
        <w:spacing w:after="0"/>
        <w:ind w:left="-15" w:right="5" w:firstLine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terbagi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kelenjar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asesorius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genitilia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penis dan </w:t>
      </w:r>
      <w:proofErr w:type="spellStart"/>
      <w:r w:rsidRPr="00016BBE">
        <w:rPr>
          <w:rFonts w:ascii="Times New Roman" w:hAnsi="Times New Roman"/>
          <w:sz w:val="24"/>
          <w:szCs w:val="24"/>
        </w:rPr>
        <w:t>skrotum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genitilia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testis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jumlahnya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sepasang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terletak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skrotum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kelenjar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asesorius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epidedemis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vesikula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seminalis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prostat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kelenjar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cowper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kelenjar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littre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DBD52E4" w14:textId="77777777" w:rsidR="00254CCF" w:rsidRPr="00016BBE" w:rsidRDefault="00254CCF" w:rsidP="00016BBE">
      <w:pPr>
        <w:spacing w:after="0"/>
        <w:ind w:left="-15" w:right="5" w:firstLine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luar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mons veneris,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bibir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besar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kemaluan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bibir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kecil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kemaluan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klitoris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>vulva, introitus vagina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selaput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dara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lubah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kemih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r w:rsidRPr="00016BBE">
        <w:rPr>
          <w:rFonts w:ascii="Times New Roman" w:eastAsia="Cambria" w:hAnsi="Times New Roman"/>
          <w:i/>
          <w:sz w:val="24"/>
          <w:szCs w:val="24"/>
        </w:rPr>
        <w:t>perineum</w:t>
      </w:r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16BBE">
        <w:rPr>
          <w:rFonts w:ascii="Times New Roman" w:hAnsi="Times New Roman"/>
          <w:sz w:val="24"/>
          <w:szCs w:val="24"/>
        </w:rPr>
        <w:t>genitilia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terdiri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vagina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rahim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saluran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indung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Wanita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sehat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tidak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hamil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rutin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setiap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bulannya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Hormon-hormon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</w:p>
    <w:p w14:paraId="4321D017" w14:textId="77777777" w:rsidR="00254CCF" w:rsidRPr="00016BBE" w:rsidRDefault="00254CCF" w:rsidP="00016BBE">
      <w:pPr>
        <w:numPr>
          <w:ilvl w:val="0"/>
          <w:numId w:val="12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FSH</w:t>
      </w:r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follicle stimulating hormone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hipofisis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anterior,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perkembangan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folikel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338E557" w14:textId="77777777" w:rsidR="00254CCF" w:rsidRPr="00016BBE" w:rsidRDefault="00254CCF" w:rsidP="00016BBE">
      <w:pPr>
        <w:numPr>
          <w:ilvl w:val="0"/>
          <w:numId w:val="12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LH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(luteinizing hormone</w:t>
      </w:r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hipofisis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anterior,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telur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hingga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ovulasi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pembentukan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korpus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luteum. </w:t>
      </w:r>
    </w:p>
    <w:p w14:paraId="38C2EC0F" w14:textId="77777777" w:rsidR="00254CCF" w:rsidRPr="00016BBE" w:rsidRDefault="00254CCF" w:rsidP="00016BBE">
      <w:pPr>
        <w:numPr>
          <w:ilvl w:val="0"/>
          <w:numId w:val="12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>Estrogen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ovarium,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menebalkan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dinding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Rahim. </w:t>
      </w:r>
    </w:p>
    <w:p w14:paraId="28E6D0CC" w14:textId="77777777" w:rsidR="00254CCF" w:rsidRPr="00016BBE" w:rsidRDefault="00254CCF" w:rsidP="00016BBE">
      <w:pPr>
        <w:numPr>
          <w:ilvl w:val="0"/>
          <w:numId w:val="12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dihasilkan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ovarium. </w:t>
      </w:r>
    </w:p>
    <w:p w14:paraId="39E4E851" w14:textId="77777777" w:rsidR="00254CCF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</w:p>
    <w:p w14:paraId="1DB14CD6" w14:textId="77777777" w:rsidR="00254CCF" w:rsidRPr="00016BBE" w:rsidRDefault="00254CCF" w:rsidP="00016BBE">
      <w:pPr>
        <w:spacing w:after="0"/>
        <w:ind w:left="-15" w:firstLine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endokrin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lain </w:t>
      </w:r>
      <w:r w:rsidRPr="00016BBE">
        <w:rPr>
          <w:rFonts w:ascii="Times New Roman" w:eastAsia="Cambria" w:hAnsi="Times New Roman"/>
          <w:i/>
          <w:sz w:val="24"/>
          <w:szCs w:val="24"/>
        </w:rPr>
        <w:t>growth hormone</w:t>
      </w:r>
      <w:r w:rsidRPr="00016BBE">
        <w:rPr>
          <w:rFonts w:ascii="Times New Roman" w:hAnsi="Times New Roman"/>
          <w:sz w:val="24"/>
          <w:szCs w:val="24"/>
        </w:rPr>
        <w:t xml:space="preserve"> (GH) </w:t>
      </w:r>
      <w:r w:rsidRPr="00016BBE">
        <w:rPr>
          <w:rFonts w:ascii="Times New Roman" w:eastAsia="Cambria" w:hAnsi="Times New Roman"/>
          <w:i/>
          <w:sz w:val="24"/>
          <w:szCs w:val="24"/>
        </w:rPr>
        <w:t>atau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somatotropin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tiroksin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>insulin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kortikosteroid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>leptin</w:t>
      </w:r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paratiroid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>1,25-dihydroxy-vitamin D</w:t>
      </w:r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eastAsia="Cambria" w:hAnsi="Times New Roman"/>
          <w:i/>
          <w:sz w:val="24"/>
          <w:szCs w:val="24"/>
        </w:rPr>
        <w:t>kalsitonin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 </w:t>
      </w:r>
    </w:p>
    <w:p w14:paraId="35DD6650" w14:textId="77777777" w:rsidR="00254CCF" w:rsidRPr="00016BBE" w:rsidRDefault="00254CCF" w:rsidP="00016BBE">
      <w:pPr>
        <w:spacing w:after="0"/>
        <w:ind w:left="-15" w:right="5" w:firstLine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lastRenderedPageBreak/>
        <w:t>Definisi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 xml:space="preserve">Pediatric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eastAsia="Cambria" w:hAnsi="Times New Roman"/>
          <w:i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bila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seorang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sudah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mencapai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umur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10-18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12-20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16BBE">
        <w:rPr>
          <w:rFonts w:ascii="Times New Roman" w:hAnsi="Times New Roman"/>
          <w:sz w:val="24"/>
          <w:szCs w:val="24"/>
        </w:rPr>
        <w:t>Tahapan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dikelompokan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awal</w:t>
      </w:r>
      <w:proofErr w:type="spellEnd"/>
      <w:r w:rsidRPr="00016BBE">
        <w:rPr>
          <w:rFonts w:ascii="Times New Roman" w:hAnsi="Times New Roman"/>
          <w:sz w:val="24"/>
          <w:szCs w:val="24"/>
        </w:rPr>
        <w:t>/</w:t>
      </w:r>
      <w:proofErr w:type="spellStart"/>
      <w:r w:rsidRPr="00016BBE">
        <w:rPr>
          <w:rFonts w:ascii="Times New Roman" w:hAnsi="Times New Roman"/>
          <w:sz w:val="24"/>
          <w:szCs w:val="24"/>
        </w:rPr>
        <w:t>dini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early adolescence</w:t>
      </w:r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11-13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pertengahan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middle adolescence</w:t>
      </w:r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14-16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lanjut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</w:t>
      </w:r>
      <w:r w:rsidRPr="00016BBE">
        <w:rPr>
          <w:rFonts w:ascii="Times New Roman" w:eastAsia="Cambria" w:hAnsi="Times New Roman"/>
          <w:i/>
          <w:sz w:val="24"/>
          <w:szCs w:val="24"/>
        </w:rPr>
        <w:t>late adolescence</w:t>
      </w:r>
      <w:r w:rsidRPr="00016B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17-20 </w:t>
      </w:r>
      <w:proofErr w:type="spellStart"/>
      <w:r w:rsidRPr="00016BBE">
        <w:rPr>
          <w:rFonts w:ascii="Times New Roman" w:hAnsi="Times New Roman"/>
          <w:sz w:val="24"/>
          <w:szCs w:val="24"/>
        </w:rPr>
        <w:t>tahun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9AAEA3A" w14:textId="77777777" w:rsidR="00254CCF" w:rsidRPr="00016BBE" w:rsidRDefault="00254CCF" w:rsidP="00016BBE">
      <w:pPr>
        <w:spacing w:after="0"/>
        <w:ind w:left="437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Ciri-</w:t>
      </w:r>
      <w:proofErr w:type="spellStart"/>
      <w:r w:rsidRPr="00016BBE">
        <w:rPr>
          <w:rFonts w:ascii="Times New Roman" w:hAnsi="Times New Roman"/>
          <w:sz w:val="24"/>
          <w:szCs w:val="24"/>
        </w:rPr>
        <w:t>ciri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somatik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</w:p>
    <w:p w14:paraId="7CE85A67" w14:textId="77777777" w:rsidR="00254CCF" w:rsidRPr="00016BBE" w:rsidRDefault="00254CCF" w:rsidP="00016BBE">
      <w:pPr>
        <w:numPr>
          <w:ilvl w:val="0"/>
          <w:numId w:val="1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Proses </w:t>
      </w:r>
      <w:proofErr w:type="spellStart"/>
      <w:r w:rsidRPr="00016BBE">
        <w:rPr>
          <w:rFonts w:ascii="Times New Roman" w:hAnsi="Times New Roman"/>
          <w:sz w:val="24"/>
          <w:szCs w:val="24"/>
        </w:rPr>
        <w:t>biologis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dimana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16BBE">
        <w:rPr>
          <w:rFonts w:ascii="Times New Roman" w:hAnsi="Times New Roman"/>
          <w:sz w:val="24"/>
          <w:szCs w:val="24"/>
        </w:rPr>
        <w:t>hipotalamus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r w:rsidRPr="00016BBE">
        <w:rPr>
          <w:rFonts w:ascii="Times New Roman" w:eastAsia="Cambria" w:hAnsi="Times New Roman"/>
          <w:i/>
          <w:sz w:val="24"/>
          <w:szCs w:val="24"/>
        </w:rPr>
        <w:t>pituitary</w:t>
      </w:r>
      <w:r w:rsidRPr="00016BBE">
        <w:rPr>
          <w:rFonts w:ascii="Times New Roman" w:hAnsi="Times New Roman"/>
          <w:sz w:val="24"/>
          <w:szCs w:val="24"/>
        </w:rPr>
        <w:t xml:space="preserve">, gonad dan adrenal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mempengaruhi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kualitas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kuantitas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016BBE">
        <w:rPr>
          <w:rFonts w:ascii="Times New Roman" w:hAnsi="Times New Roman"/>
          <w:sz w:val="24"/>
          <w:szCs w:val="24"/>
        </w:rPr>
        <w:t>mengakibatkan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badan,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badan, </w:t>
      </w:r>
      <w:proofErr w:type="spellStart"/>
      <w:r w:rsidRPr="00016BBE">
        <w:rPr>
          <w:rFonts w:ascii="Times New Roman" w:hAnsi="Times New Roman"/>
          <w:sz w:val="24"/>
          <w:szCs w:val="24"/>
        </w:rPr>
        <w:t>komposisi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jaringan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tanda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primer dan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8E12F7B" w14:textId="77777777" w:rsidR="00254CCF" w:rsidRPr="00016BBE" w:rsidRDefault="00254CCF" w:rsidP="00016BBE">
      <w:pPr>
        <w:numPr>
          <w:ilvl w:val="0"/>
          <w:numId w:val="1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somatik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sangat </w:t>
      </w:r>
      <w:proofErr w:type="spellStart"/>
      <w:r w:rsidRPr="00016BBE">
        <w:rPr>
          <w:rFonts w:ascii="Times New Roman" w:hAnsi="Times New Roman"/>
          <w:sz w:val="24"/>
          <w:szCs w:val="24"/>
        </w:rPr>
        <w:t>bervariasi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berakhir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kecepatan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sifatnya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71E76A81" w14:textId="77777777" w:rsidR="00254CCF" w:rsidRPr="00016BBE" w:rsidRDefault="00254CCF" w:rsidP="00016BBE">
      <w:pPr>
        <w:numPr>
          <w:ilvl w:val="0"/>
          <w:numId w:val="1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Setiap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mengikuti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urutan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sama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55EDDB8F" w14:textId="77777777" w:rsidR="00254CCF" w:rsidRPr="00016BBE" w:rsidRDefault="00254CCF" w:rsidP="00016BBE">
      <w:pPr>
        <w:numPr>
          <w:ilvl w:val="0"/>
          <w:numId w:val="1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Munculnya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ciri-ciri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sekunder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manifestasi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aktivitas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gonad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terlihat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melalui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(TKS) </w:t>
      </w:r>
      <w:proofErr w:type="spellStart"/>
      <w:r w:rsidRPr="00016BBE">
        <w:rPr>
          <w:rFonts w:ascii="Times New Roman" w:hAnsi="Times New Roman"/>
          <w:sz w:val="24"/>
          <w:szCs w:val="24"/>
        </w:rPr>
        <w:t>berdasarkan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r w:rsidRPr="00016BBE">
        <w:rPr>
          <w:rFonts w:ascii="Times New Roman" w:eastAsia="Cambria" w:hAnsi="Times New Roman"/>
          <w:i/>
          <w:sz w:val="24"/>
          <w:szCs w:val="24"/>
        </w:rPr>
        <w:t>tanner.</w:t>
      </w: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210CF12A" w14:textId="77777777" w:rsidR="00254CCF" w:rsidRPr="00016BBE" w:rsidRDefault="00254CCF" w:rsidP="00016BBE">
      <w:pPr>
        <w:numPr>
          <w:ilvl w:val="0"/>
          <w:numId w:val="13"/>
        </w:numPr>
        <w:spacing w:after="0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mulai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menginjak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dipengaruhi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oleh status </w:t>
      </w:r>
      <w:proofErr w:type="spellStart"/>
      <w:r w:rsidRPr="00016BBE">
        <w:rPr>
          <w:rFonts w:ascii="Times New Roman" w:hAnsi="Times New Roman"/>
          <w:sz w:val="24"/>
          <w:szCs w:val="24"/>
        </w:rPr>
        <w:t>gizi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lingkungan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088CA789" w14:textId="77777777" w:rsidR="00C57AF9" w:rsidRPr="00016BBE" w:rsidRDefault="00254CCF" w:rsidP="00016BBE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1703ECFE" w14:textId="77777777" w:rsidR="0070713C" w:rsidRPr="00016BBE" w:rsidRDefault="0070713C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0CA784EC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 xml:space="preserve">LATIHAN </w:t>
      </w:r>
    </w:p>
    <w:p w14:paraId="11A31180" w14:textId="77777777" w:rsidR="005F4D04" w:rsidRPr="00016BBE" w:rsidRDefault="005F4D04" w:rsidP="00016BBE">
      <w:pPr>
        <w:spacing w:after="5"/>
        <w:rPr>
          <w:rFonts w:ascii="Times New Roman" w:hAnsi="Times New Roman"/>
          <w:sz w:val="24"/>
          <w:szCs w:val="24"/>
        </w:rPr>
      </w:pPr>
    </w:p>
    <w:p w14:paraId="37E32515" w14:textId="77777777" w:rsidR="003C3630" w:rsidRDefault="005F4D04" w:rsidP="00016BBE">
      <w:pPr>
        <w:numPr>
          <w:ilvl w:val="0"/>
          <w:numId w:val="20"/>
        </w:numPr>
        <w:spacing w:after="15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Organ genitalia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bagian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tempat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sperma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.... </w:t>
      </w:r>
    </w:p>
    <w:p w14:paraId="20125858" w14:textId="77777777" w:rsidR="005F4D04" w:rsidRPr="00016BBE" w:rsidRDefault="005F4D04" w:rsidP="003C3630">
      <w:pPr>
        <w:spacing w:after="15"/>
        <w:ind w:left="427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Penis </w:t>
      </w:r>
    </w:p>
    <w:p w14:paraId="7AD3E6E8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Skrotum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2E4E424D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Epididimis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0B524CBB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Vesikula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Seminalis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F5663B8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Prostat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03C761D" w14:textId="77777777" w:rsidR="005F4D04" w:rsidRPr="00016BBE" w:rsidRDefault="005F4D04" w:rsidP="00016BBE">
      <w:pPr>
        <w:spacing w:after="5"/>
        <w:ind w:left="787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0A8C2283" w14:textId="77777777" w:rsidR="003C3630" w:rsidRDefault="005F4D04" w:rsidP="00016BBE">
      <w:pPr>
        <w:numPr>
          <w:ilvl w:val="0"/>
          <w:numId w:val="20"/>
        </w:numPr>
        <w:spacing w:after="21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 yang</w:t>
      </w:r>
      <w:proofErr w:type="gram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siklus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haid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berfungsi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untuk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menebalkan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dinding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rahim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.... </w:t>
      </w:r>
    </w:p>
    <w:p w14:paraId="3D14A540" w14:textId="77777777" w:rsidR="005F4D04" w:rsidRPr="00016BBE" w:rsidRDefault="005F4D04" w:rsidP="003C3630">
      <w:pPr>
        <w:spacing w:after="21"/>
        <w:ind w:left="427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i/>
          <w:sz w:val="24"/>
          <w:szCs w:val="24"/>
        </w:rPr>
        <w:t>Follicle stimulating hormone</w:t>
      </w: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C1461CA" w14:textId="77777777" w:rsidR="005F4D04" w:rsidRPr="00016BBE" w:rsidRDefault="005F4D04" w:rsidP="00016BBE">
      <w:pPr>
        <w:numPr>
          <w:ilvl w:val="1"/>
          <w:numId w:val="20"/>
        </w:numPr>
        <w:spacing w:after="0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i/>
          <w:sz w:val="24"/>
          <w:szCs w:val="24"/>
        </w:rPr>
        <w:t>Lutenizing</w:t>
      </w:r>
      <w:proofErr w:type="spellEnd"/>
      <w:r w:rsidRPr="00016BBE">
        <w:rPr>
          <w:rFonts w:ascii="Times New Roman" w:hAnsi="Times New Roman"/>
          <w:i/>
          <w:sz w:val="24"/>
          <w:szCs w:val="24"/>
        </w:rPr>
        <w:t xml:space="preserve"> hormone</w:t>
      </w: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14F85E8C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Estrogen  </w:t>
      </w:r>
    </w:p>
    <w:p w14:paraId="174FE45F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Progesteron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EF8DD3C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Prolaktin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C4C46FF" w14:textId="77777777" w:rsidR="005F4D04" w:rsidRPr="00016BBE" w:rsidRDefault="005F4D04" w:rsidP="00016BBE">
      <w:pPr>
        <w:spacing w:after="5"/>
        <w:ind w:left="787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54C9CBE" w14:textId="77777777" w:rsidR="005F4D04" w:rsidRPr="00016BBE" w:rsidRDefault="005F4D04" w:rsidP="00016BBE">
      <w:pPr>
        <w:numPr>
          <w:ilvl w:val="0"/>
          <w:numId w:val="20"/>
        </w:numPr>
        <w:spacing w:after="15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Sistem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endokrin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16BBE">
        <w:rPr>
          <w:rFonts w:ascii="Times New Roman" w:hAnsi="Times New Roman"/>
          <w:sz w:val="24"/>
          <w:szCs w:val="24"/>
        </w:rPr>
        <w:t>hormon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berperan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dalam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pertumbuhan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antara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lain: </w:t>
      </w:r>
    </w:p>
    <w:p w14:paraId="17262BBF" w14:textId="77777777" w:rsidR="005F4D04" w:rsidRPr="00016BBE" w:rsidRDefault="005F4D04" w:rsidP="003C3630">
      <w:pPr>
        <w:numPr>
          <w:ilvl w:val="1"/>
          <w:numId w:val="26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Somatotropin  </w:t>
      </w:r>
    </w:p>
    <w:p w14:paraId="2E6908A4" w14:textId="77777777" w:rsidR="005F4D04" w:rsidRPr="00016BBE" w:rsidRDefault="005F4D04" w:rsidP="003C3630">
      <w:pPr>
        <w:numPr>
          <w:ilvl w:val="1"/>
          <w:numId w:val="26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Tiroksin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0E7D55A5" w14:textId="77777777" w:rsidR="005F4D04" w:rsidRPr="00016BBE" w:rsidRDefault="005F4D04" w:rsidP="003C3630">
      <w:pPr>
        <w:numPr>
          <w:ilvl w:val="1"/>
          <w:numId w:val="26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Insulin </w:t>
      </w:r>
    </w:p>
    <w:p w14:paraId="794B5B27" w14:textId="77777777" w:rsidR="005F4D04" w:rsidRPr="00016BBE" w:rsidRDefault="005F4D04" w:rsidP="003C3630">
      <w:pPr>
        <w:numPr>
          <w:ilvl w:val="1"/>
          <w:numId w:val="26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Kortikosteroid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5AF4DA8E" w14:textId="77777777" w:rsidR="005F4D04" w:rsidRPr="00016BBE" w:rsidRDefault="005F4D04" w:rsidP="00016BBE">
      <w:pPr>
        <w:spacing w:after="7"/>
        <w:ind w:left="787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E716F4B" w14:textId="77777777" w:rsidR="005F4D04" w:rsidRPr="00016BBE" w:rsidRDefault="005F4D04" w:rsidP="00016BBE">
      <w:pPr>
        <w:numPr>
          <w:ilvl w:val="0"/>
          <w:numId w:val="20"/>
        </w:numPr>
        <w:spacing w:after="15"/>
        <w:ind w:right="5" w:hanging="4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Perubahan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komposisi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remaja pada masa </w:t>
      </w:r>
      <w:proofErr w:type="spellStart"/>
      <w:r w:rsidRPr="00016BBE">
        <w:rPr>
          <w:rFonts w:ascii="Times New Roman" w:hAnsi="Times New Roman"/>
          <w:sz w:val="24"/>
          <w:szCs w:val="24"/>
        </w:rPr>
        <w:t>pubertas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</w:p>
    <w:p w14:paraId="60C79E29" w14:textId="77777777" w:rsidR="005F4D04" w:rsidRPr="00016BBE" w:rsidRDefault="005F4D04" w:rsidP="003C3630">
      <w:pPr>
        <w:numPr>
          <w:ilvl w:val="1"/>
          <w:numId w:val="27"/>
        </w:numPr>
        <w:spacing w:after="15"/>
        <w:ind w:right="5" w:hanging="281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berat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tanpa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menurun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75% </w:t>
      </w:r>
    </w:p>
    <w:p w14:paraId="650B65EE" w14:textId="77777777" w:rsidR="005F4D04" w:rsidRPr="00016BBE" w:rsidRDefault="005F4D04" w:rsidP="003C3630">
      <w:pPr>
        <w:numPr>
          <w:ilvl w:val="1"/>
          <w:numId w:val="27"/>
        </w:numPr>
        <w:spacing w:after="15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lastRenderedPageBreak/>
        <w:t>Sedangkan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85-90% </w:t>
      </w:r>
    </w:p>
    <w:p w14:paraId="01524FE7" w14:textId="77777777" w:rsidR="005F4D04" w:rsidRPr="00016BBE" w:rsidRDefault="005F4D04" w:rsidP="003C3630">
      <w:pPr>
        <w:numPr>
          <w:ilvl w:val="1"/>
          <w:numId w:val="27"/>
        </w:numPr>
        <w:spacing w:after="15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Jaringan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lemak </w:t>
      </w:r>
      <w:proofErr w:type="spellStart"/>
      <w:r w:rsidRPr="00016BBE">
        <w:rPr>
          <w:rFonts w:ascii="Times New Roman" w:hAnsi="Times New Roman"/>
          <w:sz w:val="24"/>
          <w:szCs w:val="24"/>
        </w:rPr>
        <w:t>meningkat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berkurang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laki-laki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</w:t>
      </w:r>
    </w:p>
    <w:p w14:paraId="4DD00EBC" w14:textId="77777777" w:rsidR="005F4D04" w:rsidRPr="00016BBE" w:rsidRDefault="005F4D04" w:rsidP="003C3630">
      <w:pPr>
        <w:numPr>
          <w:ilvl w:val="1"/>
          <w:numId w:val="27"/>
        </w:numPr>
        <w:spacing w:after="15"/>
        <w:ind w:right="5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peningkatan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lebar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pelvis pada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41D21685" w14:textId="77777777" w:rsidR="005F4D04" w:rsidRPr="00016BBE" w:rsidRDefault="005F4D04" w:rsidP="00016BBE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33B6B18D" w14:textId="77777777" w:rsidR="003C3630" w:rsidRDefault="005F4D04" w:rsidP="00016BBE">
      <w:pPr>
        <w:numPr>
          <w:ilvl w:val="0"/>
          <w:numId w:val="20"/>
        </w:numPr>
        <w:spacing w:after="15"/>
        <w:ind w:right="5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Saat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kematangan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seksual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remaja </w:t>
      </w:r>
      <w:proofErr w:type="spellStart"/>
      <w:r w:rsidRPr="00016BBE">
        <w:rPr>
          <w:rFonts w:ascii="Times New Roman" w:hAnsi="Times New Roman"/>
          <w:sz w:val="24"/>
          <w:szCs w:val="24"/>
        </w:rPr>
        <w:t>perempuan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maka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payudara dan papilla </w:t>
      </w:r>
      <w:proofErr w:type="spellStart"/>
      <w:r w:rsidRPr="00016BBE">
        <w:rPr>
          <w:rFonts w:ascii="Times New Roman" w:hAnsi="Times New Roman"/>
          <w:sz w:val="24"/>
          <w:szCs w:val="24"/>
        </w:rPr>
        <w:t>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menonjol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diameter </w:t>
      </w:r>
      <w:proofErr w:type="spellStart"/>
      <w:r w:rsidRPr="00016BBE">
        <w:rPr>
          <w:rFonts w:ascii="Times New Roman" w:hAnsi="Times New Roman"/>
          <w:sz w:val="24"/>
          <w:szCs w:val="24"/>
        </w:rPr>
        <w:t>aerola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bertambah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016BBE">
        <w:rPr>
          <w:rFonts w:ascii="Times New Roman" w:hAnsi="Times New Roman"/>
          <w:sz w:val="24"/>
          <w:szCs w:val="24"/>
        </w:rPr>
        <w:t>tersebut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staidum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.... </w:t>
      </w:r>
    </w:p>
    <w:p w14:paraId="02C641C6" w14:textId="77777777" w:rsidR="005F4D04" w:rsidRPr="00016BBE" w:rsidRDefault="005F4D04" w:rsidP="003C3630">
      <w:pPr>
        <w:spacing w:after="15"/>
        <w:ind w:left="427" w:right="5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Stadium 1 </w:t>
      </w:r>
    </w:p>
    <w:p w14:paraId="0AD5EA5A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Stadium 2 </w:t>
      </w:r>
    </w:p>
    <w:p w14:paraId="4B8C329F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Stadium 3 </w:t>
      </w:r>
    </w:p>
    <w:p w14:paraId="5C7EE9DF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Stadium 4 </w:t>
      </w:r>
    </w:p>
    <w:p w14:paraId="0BDF050E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Stadium 5 </w:t>
      </w:r>
    </w:p>
    <w:p w14:paraId="05D192ED" w14:textId="77777777" w:rsidR="005F4D04" w:rsidRPr="00016BBE" w:rsidRDefault="005F4D04" w:rsidP="00016BBE">
      <w:pPr>
        <w:spacing w:after="0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b/>
          <w:sz w:val="24"/>
          <w:szCs w:val="24"/>
        </w:rPr>
        <w:t xml:space="preserve"> </w:t>
      </w:r>
    </w:p>
    <w:p w14:paraId="53FE4159" w14:textId="77777777" w:rsidR="005F4D04" w:rsidRPr="00016BBE" w:rsidRDefault="005F4D04" w:rsidP="00016BBE">
      <w:pPr>
        <w:pStyle w:val="ListParagraph"/>
        <w:numPr>
          <w:ilvl w:val="0"/>
          <w:numId w:val="20"/>
        </w:numPr>
        <w:spacing w:after="15"/>
        <w:ind w:left="0" w:right="333"/>
        <w:jc w:val="both"/>
        <w:rPr>
          <w:rFonts w:ascii="Times New Roman" w:hAnsi="Times New Roman" w:cs="Times New Roman"/>
          <w:sz w:val="24"/>
          <w:szCs w:val="24"/>
        </w:rPr>
      </w:pPr>
      <w:r w:rsidRPr="00016BBE">
        <w:rPr>
          <w:rFonts w:ascii="Times New Roman" w:hAnsi="Times New Roman" w:cs="Times New Roman"/>
          <w:i/>
          <w:sz w:val="24"/>
          <w:szCs w:val="24"/>
        </w:rPr>
        <w:t xml:space="preserve">Pre menstruation syndrom </w:t>
      </w:r>
      <w:r w:rsidRPr="00016BBE">
        <w:rPr>
          <w:rFonts w:ascii="Times New Roman" w:hAnsi="Times New Roman" w:cs="Times New Roman"/>
          <w:sz w:val="24"/>
          <w:szCs w:val="24"/>
        </w:rPr>
        <w:t xml:space="preserve">meliputi gejala fisik dan psikis sebagai berikut, yaitu: </w:t>
      </w:r>
    </w:p>
    <w:p w14:paraId="5C1DD676" w14:textId="77777777" w:rsidR="005F4D04" w:rsidRPr="00016BBE" w:rsidRDefault="005F4D04" w:rsidP="00016BBE">
      <w:pPr>
        <w:numPr>
          <w:ilvl w:val="1"/>
          <w:numId w:val="24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emosional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FB9529E" w14:textId="77777777" w:rsidR="005F4D04" w:rsidRPr="00016BBE" w:rsidRDefault="005F4D04" w:rsidP="00016BBE">
      <w:pPr>
        <w:numPr>
          <w:ilvl w:val="1"/>
          <w:numId w:val="24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Wanita </w:t>
      </w:r>
      <w:proofErr w:type="spellStart"/>
      <w:r w:rsidRPr="00016BBE">
        <w:rPr>
          <w:rFonts w:ascii="Times New Roman" w:hAnsi="Times New Roman"/>
          <w:sz w:val="24"/>
          <w:szCs w:val="24"/>
        </w:rPr>
        <w:t>merasa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tubuhya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bertambah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gemuk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03A36ADE" w14:textId="77777777" w:rsidR="005F4D04" w:rsidRPr="00016BBE" w:rsidRDefault="005F4D04" w:rsidP="00016BBE">
      <w:pPr>
        <w:numPr>
          <w:ilvl w:val="1"/>
          <w:numId w:val="24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Nyeri </w:t>
      </w:r>
      <w:proofErr w:type="spellStart"/>
      <w:r w:rsidRPr="00016BBE">
        <w:rPr>
          <w:rFonts w:ascii="Times New Roman" w:hAnsi="Times New Roman"/>
          <w:sz w:val="24"/>
          <w:szCs w:val="24"/>
        </w:rPr>
        <w:t>sendi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otot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sakit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kepala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2F4776AE" w14:textId="77777777" w:rsidR="005F4D04" w:rsidRPr="00016BBE" w:rsidRDefault="005F4D04" w:rsidP="00016BBE">
      <w:pPr>
        <w:numPr>
          <w:ilvl w:val="1"/>
          <w:numId w:val="24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Gangguan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saluran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cerna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perut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3A0B53E" w14:textId="77777777" w:rsidR="005F4D04" w:rsidRPr="00016BBE" w:rsidRDefault="005F4D04" w:rsidP="00016BBE">
      <w:pPr>
        <w:spacing w:after="5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27560908" w14:textId="77777777" w:rsidR="003C3630" w:rsidRDefault="005F4D04" w:rsidP="00016BBE">
      <w:pPr>
        <w:numPr>
          <w:ilvl w:val="0"/>
          <w:numId w:val="20"/>
        </w:numPr>
        <w:spacing w:after="15"/>
        <w:ind w:right="333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Faktor </w:t>
      </w:r>
      <w:proofErr w:type="spellStart"/>
      <w:r w:rsidRPr="00016BBE">
        <w:rPr>
          <w:rFonts w:ascii="Times New Roman" w:hAnsi="Times New Roman"/>
          <w:sz w:val="24"/>
          <w:szCs w:val="24"/>
        </w:rPr>
        <w:t>risiko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sindroma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premenstruasi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: </w:t>
      </w:r>
    </w:p>
    <w:p w14:paraId="2AA534E6" w14:textId="77777777" w:rsidR="005F4D04" w:rsidRPr="00016BBE" w:rsidRDefault="005F4D04" w:rsidP="003C3630">
      <w:pPr>
        <w:spacing w:after="15"/>
        <w:ind w:left="427" w:right="33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Diet </w:t>
      </w:r>
    </w:p>
    <w:p w14:paraId="1EEB2FDA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Usia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3F977EEF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Status </w:t>
      </w:r>
      <w:proofErr w:type="spellStart"/>
      <w:r w:rsidRPr="00016BBE">
        <w:rPr>
          <w:rFonts w:ascii="Times New Roman" w:hAnsi="Times New Roman"/>
          <w:sz w:val="24"/>
          <w:szCs w:val="24"/>
        </w:rPr>
        <w:t>perkawinan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 </w:t>
      </w:r>
    </w:p>
    <w:p w14:paraId="31ED6E44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Stres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7CABFF91" w14:textId="77777777" w:rsidR="005F4D04" w:rsidRPr="00016BBE" w:rsidRDefault="005F4D04" w:rsidP="00016BBE">
      <w:pPr>
        <w:spacing w:after="0"/>
        <w:ind w:left="787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6D7847D9" w14:textId="77777777" w:rsidR="003C3630" w:rsidRDefault="005F4D04" w:rsidP="00016BBE">
      <w:pPr>
        <w:numPr>
          <w:ilvl w:val="0"/>
          <w:numId w:val="20"/>
        </w:numPr>
        <w:spacing w:after="15"/>
        <w:ind w:right="333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Dr. Guy E. Abraham </w:t>
      </w:r>
      <w:proofErr w:type="spellStart"/>
      <w:r w:rsidRPr="00016BBE">
        <w:rPr>
          <w:rFonts w:ascii="Times New Roman" w:hAnsi="Times New Roman"/>
          <w:sz w:val="24"/>
          <w:szCs w:val="24"/>
        </w:rPr>
        <w:t>membagi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menjadi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sebagai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berikut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yaitu</w:t>
      </w:r>
      <w:proofErr w:type="spellEnd"/>
      <w:r w:rsidRPr="00016BBE">
        <w:rPr>
          <w:rFonts w:ascii="Times New Roman" w:hAnsi="Times New Roman"/>
          <w:sz w:val="24"/>
          <w:szCs w:val="24"/>
        </w:rPr>
        <w:t>:</w:t>
      </w:r>
    </w:p>
    <w:p w14:paraId="3A693882" w14:textId="77777777" w:rsidR="005F4D04" w:rsidRPr="003C3630" w:rsidRDefault="005F4D04" w:rsidP="003C3630">
      <w:pPr>
        <w:pStyle w:val="ListParagraph"/>
        <w:numPr>
          <w:ilvl w:val="1"/>
          <w:numId w:val="28"/>
        </w:numPr>
        <w:spacing w:after="15"/>
        <w:ind w:left="851" w:right="333"/>
        <w:jc w:val="both"/>
        <w:rPr>
          <w:rFonts w:ascii="Times New Roman" w:hAnsi="Times New Roman"/>
          <w:sz w:val="24"/>
          <w:szCs w:val="24"/>
        </w:rPr>
      </w:pPr>
      <w:r w:rsidRPr="003C3630">
        <w:rPr>
          <w:rFonts w:ascii="Times New Roman" w:hAnsi="Times New Roman"/>
          <w:sz w:val="24"/>
          <w:szCs w:val="24"/>
        </w:rPr>
        <w:t xml:space="preserve">Tipe A </w:t>
      </w:r>
    </w:p>
    <w:p w14:paraId="71A9A39F" w14:textId="77777777" w:rsidR="005F4D04" w:rsidRPr="00016BBE" w:rsidRDefault="005F4D04" w:rsidP="003C3630">
      <w:pPr>
        <w:numPr>
          <w:ilvl w:val="1"/>
          <w:numId w:val="28"/>
        </w:numPr>
        <w:spacing w:after="15"/>
        <w:ind w:left="851" w:right="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C </w:t>
      </w:r>
    </w:p>
    <w:p w14:paraId="13F70725" w14:textId="77777777" w:rsidR="005F4D04" w:rsidRPr="00016BBE" w:rsidRDefault="005F4D04" w:rsidP="003C3630">
      <w:pPr>
        <w:numPr>
          <w:ilvl w:val="1"/>
          <w:numId w:val="28"/>
        </w:numPr>
        <w:spacing w:after="15"/>
        <w:ind w:left="851" w:right="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 </w:t>
      </w:r>
    </w:p>
    <w:p w14:paraId="06D9DE00" w14:textId="77777777" w:rsidR="005F4D04" w:rsidRPr="00016BBE" w:rsidRDefault="005F4D04" w:rsidP="003C3630">
      <w:pPr>
        <w:numPr>
          <w:ilvl w:val="1"/>
          <w:numId w:val="28"/>
        </w:numPr>
        <w:spacing w:after="15"/>
        <w:ind w:left="851" w:right="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H </w:t>
      </w:r>
    </w:p>
    <w:p w14:paraId="6F266B62" w14:textId="77777777" w:rsidR="005F4D04" w:rsidRPr="00016BBE" w:rsidRDefault="005F4D04" w:rsidP="00016BBE">
      <w:pPr>
        <w:spacing w:after="5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2FF27016" w14:textId="77777777" w:rsidR="003C3630" w:rsidRDefault="005F4D04" w:rsidP="00016BBE">
      <w:pPr>
        <w:numPr>
          <w:ilvl w:val="0"/>
          <w:numId w:val="20"/>
        </w:numPr>
        <w:spacing w:after="15"/>
        <w:ind w:right="333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PMS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seperti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016BBE">
        <w:rPr>
          <w:rFonts w:ascii="Times New Roman" w:hAnsi="Times New Roman"/>
          <w:sz w:val="24"/>
          <w:szCs w:val="24"/>
        </w:rPr>
        <w:t>cemas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sensitif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BBE">
        <w:rPr>
          <w:rFonts w:ascii="Times New Roman" w:hAnsi="Times New Roman"/>
          <w:sz w:val="24"/>
          <w:szCs w:val="24"/>
        </w:rPr>
        <w:t>saraf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tegang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016BBE">
        <w:rPr>
          <w:rFonts w:ascii="Times New Roman" w:hAnsi="Times New Roman"/>
          <w:sz w:val="24"/>
          <w:szCs w:val="24"/>
        </w:rPr>
        <w:t>perasaan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labil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bahkan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beberapa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wanita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mengalami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depresi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ringan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.... </w:t>
      </w:r>
    </w:p>
    <w:p w14:paraId="02C2BB9C" w14:textId="77777777" w:rsidR="005F4D04" w:rsidRPr="00016BBE" w:rsidRDefault="005F4D04" w:rsidP="003C3630">
      <w:pPr>
        <w:spacing w:after="15"/>
        <w:ind w:left="427" w:right="33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A </w:t>
      </w:r>
    </w:p>
    <w:p w14:paraId="03A40B52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 </w:t>
      </w:r>
    </w:p>
    <w:p w14:paraId="4752EC62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H </w:t>
      </w:r>
    </w:p>
    <w:p w14:paraId="534340C9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C </w:t>
      </w:r>
    </w:p>
    <w:p w14:paraId="56193DBA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F </w:t>
      </w:r>
    </w:p>
    <w:p w14:paraId="2161F931" w14:textId="77777777" w:rsidR="005F4D04" w:rsidRPr="00016BBE" w:rsidRDefault="005F4D04" w:rsidP="00016BBE">
      <w:pPr>
        <w:spacing w:after="7"/>
        <w:ind w:left="708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 </w:t>
      </w:r>
    </w:p>
    <w:p w14:paraId="46A18080" w14:textId="77777777" w:rsidR="003C3630" w:rsidRDefault="005F4D04" w:rsidP="00016BBE">
      <w:pPr>
        <w:numPr>
          <w:ilvl w:val="0"/>
          <w:numId w:val="20"/>
        </w:numPr>
        <w:spacing w:after="15"/>
        <w:ind w:right="333" w:hanging="427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lastRenderedPageBreak/>
        <w:t xml:space="preserve">PMS yang </w:t>
      </w:r>
      <w:proofErr w:type="spellStart"/>
      <w:r w:rsidRPr="00016BBE">
        <w:rPr>
          <w:rFonts w:ascii="Times New Roman" w:hAnsi="Times New Roman"/>
          <w:sz w:val="24"/>
          <w:szCs w:val="24"/>
        </w:rPr>
        <w:t>ditandai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dengan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terjadinya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edema (</w:t>
      </w:r>
      <w:proofErr w:type="spellStart"/>
      <w:r w:rsidRPr="00016BBE">
        <w:rPr>
          <w:rFonts w:ascii="Times New Roman" w:hAnsi="Times New Roman"/>
          <w:sz w:val="24"/>
          <w:szCs w:val="24"/>
        </w:rPr>
        <w:t>pembengkakan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16BBE">
        <w:rPr>
          <w:rFonts w:ascii="Times New Roman" w:hAnsi="Times New Roman"/>
          <w:sz w:val="24"/>
          <w:szCs w:val="24"/>
        </w:rPr>
        <w:t>perut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kembung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serta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nyeri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16BBE">
        <w:rPr>
          <w:rFonts w:ascii="Times New Roman" w:hAnsi="Times New Roman"/>
          <w:sz w:val="24"/>
          <w:szCs w:val="24"/>
        </w:rPr>
        <w:t>buah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dada </w:t>
      </w:r>
      <w:proofErr w:type="spellStart"/>
      <w:r w:rsidRPr="00016BBE">
        <w:rPr>
          <w:rFonts w:ascii="Times New Roman" w:hAnsi="Times New Roman"/>
          <w:sz w:val="24"/>
          <w:szCs w:val="24"/>
        </w:rPr>
        <w:t>adalah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gejala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16BBE">
        <w:rPr>
          <w:rFonts w:ascii="Times New Roman" w:hAnsi="Times New Roman"/>
          <w:sz w:val="24"/>
          <w:szCs w:val="24"/>
        </w:rPr>
        <w:t>timbul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BBE">
        <w:rPr>
          <w:rFonts w:ascii="Times New Roman" w:hAnsi="Times New Roman"/>
          <w:sz w:val="24"/>
          <w:szCs w:val="24"/>
        </w:rPr>
        <w:t>dari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 PMS </w:t>
      </w:r>
      <w:proofErr w:type="spellStart"/>
      <w:r w:rsidRPr="00016BBE">
        <w:rPr>
          <w:rFonts w:ascii="Times New Roman" w:hAnsi="Times New Roman"/>
          <w:sz w:val="24"/>
          <w:szCs w:val="24"/>
        </w:rPr>
        <w:t>tipe</w:t>
      </w:r>
      <w:proofErr w:type="spellEnd"/>
      <w:r w:rsidRPr="00016BBE">
        <w:rPr>
          <w:rFonts w:ascii="Times New Roman" w:hAnsi="Times New Roman"/>
          <w:sz w:val="24"/>
          <w:szCs w:val="24"/>
        </w:rPr>
        <w:t xml:space="preserve">.... </w:t>
      </w:r>
    </w:p>
    <w:p w14:paraId="3CCB9514" w14:textId="77777777" w:rsidR="005F4D04" w:rsidRPr="00016BBE" w:rsidRDefault="005F4D04" w:rsidP="003C3630">
      <w:pPr>
        <w:spacing w:after="15"/>
        <w:ind w:left="427" w:right="33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>a.</w:t>
      </w:r>
      <w:r w:rsidRPr="00016BBE">
        <w:rPr>
          <w:rFonts w:ascii="Times New Roman" w:eastAsia="Arial" w:hAnsi="Times New Roman"/>
          <w:sz w:val="24"/>
          <w:szCs w:val="24"/>
        </w:rPr>
        <w:t xml:space="preserve"> </w:t>
      </w:r>
      <w:r w:rsidRPr="00016BBE">
        <w:rPr>
          <w:rFonts w:ascii="Times New Roman" w:hAnsi="Times New Roman"/>
          <w:sz w:val="24"/>
          <w:szCs w:val="24"/>
        </w:rPr>
        <w:t xml:space="preserve">A </w:t>
      </w:r>
    </w:p>
    <w:p w14:paraId="6922ED4A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D </w:t>
      </w:r>
    </w:p>
    <w:p w14:paraId="7BF62598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H </w:t>
      </w:r>
    </w:p>
    <w:p w14:paraId="2D0D1FC5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C </w:t>
      </w:r>
    </w:p>
    <w:p w14:paraId="6B88A39A" w14:textId="77777777" w:rsidR="005F4D04" w:rsidRPr="00016BBE" w:rsidRDefault="005F4D04" w:rsidP="00016BBE">
      <w:pPr>
        <w:numPr>
          <w:ilvl w:val="1"/>
          <w:numId w:val="20"/>
        </w:numPr>
        <w:spacing w:after="15"/>
        <w:ind w:right="5" w:hanging="293"/>
        <w:jc w:val="both"/>
        <w:rPr>
          <w:rFonts w:ascii="Times New Roman" w:hAnsi="Times New Roman"/>
          <w:sz w:val="24"/>
          <w:szCs w:val="24"/>
        </w:rPr>
      </w:pPr>
      <w:r w:rsidRPr="00016BBE">
        <w:rPr>
          <w:rFonts w:ascii="Times New Roman" w:hAnsi="Times New Roman"/>
          <w:sz w:val="24"/>
          <w:szCs w:val="24"/>
        </w:rPr>
        <w:t xml:space="preserve">F </w:t>
      </w:r>
    </w:p>
    <w:p w14:paraId="73F93F62" w14:textId="77777777" w:rsidR="005F4D04" w:rsidRPr="00016BBE" w:rsidRDefault="005F4D04" w:rsidP="00016BBE">
      <w:pPr>
        <w:spacing w:after="0"/>
        <w:ind w:left="45"/>
        <w:rPr>
          <w:rFonts w:ascii="Times New Roman" w:hAnsi="Times New Roman"/>
          <w:b/>
          <w:sz w:val="24"/>
          <w:szCs w:val="24"/>
        </w:rPr>
      </w:pPr>
      <w:r w:rsidRPr="00016BBE">
        <w:rPr>
          <w:rFonts w:ascii="Times New Roman" w:hAnsi="Times New Roman"/>
          <w:b/>
          <w:sz w:val="24"/>
          <w:szCs w:val="24"/>
        </w:rPr>
        <w:t xml:space="preserve"> </w:t>
      </w:r>
    </w:p>
    <w:p w14:paraId="3C0176EE" w14:textId="77777777" w:rsidR="00C8386A" w:rsidRPr="00016BBE" w:rsidRDefault="00C8386A" w:rsidP="00016BBE">
      <w:pPr>
        <w:spacing w:after="0"/>
        <w:ind w:left="45"/>
        <w:rPr>
          <w:rFonts w:ascii="Times New Roman" w:hAnsi="Times New Roman"/>
          <w:sz w:val="24"/>
          <w:szCs w:val="24"/>
        </w:rPr>
      </w:pPr>
    </w:p>
    <w:p w14:paraId="1F3C6AB2" w14:textId="77777777" w:rsidR="00C57AF9" w:rsidRPr="00016BBE" w:rsidRDefault="00C57AF9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16BBE">
        <w:rPr>
          <w:rFonts w:ascii="Times New Roman" w:hAnsi="Times New Roman"/>
          <w:b/>
          <w:sz w:val="24"/>
          <w:szCs w:val="24"/>
          <w:lang w:val="id-ID"/>
        </w:rPr>
        <w:t xml:space="preserve">RUJUKAN </w:t>
      </w:r>
    </w:p>
    <w:p w14:paraId="6BD5E728" w14:textId="77777777" w:rsidR="0066164D" w:rsidRPr="00016BBE" w:rsidRDefault="0066164D" w:rsidP="00016BBE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0811E817" w14:textId="77777777" w:rsidR="005F4D04" w:rsidRPr="003C3630" w:rsidRDefault="005F4D04" w:rsidP="00564BE5">
      <w:pPr>
        <w:pStyle w:val="ListParagraph"/>
        <w:numPr>
          <w:ilvl w:val="0"/>
          <w:numId w:val="29"/>
        </w:numPr>
        <w:spacing w:after="0"/>
        <w:ind w:left="993" w:right="5" w:hanging="426"/>
        <w:rPr>
          <w:rFonts w:ascii="Times New Roman" w:hAnsi="Times New Roman"/>
          <w:sz w:val="24"/>
          <w:szCs w:val="24"/>
        </w:rPr>
      </w:pPr>
      <w:r w:rsidRPr="003C3630">
        <w:rPr>
          <w:rFonts w:ascii="Times New Roman" w:hAnsi="Times New Roman"/>
          <w:sz w:val="24"/>
          <w:szCs w:val="24"/>
        </w:rPr>
        <w:t xml:space="preserve">BKKBN. 2001. </w:t>
      </w:r>
      <w:r w:rsidRPr="003C3630">
        <w:rPr>
          <w:rFonts w:ascii="Times New Roman" w:hAnsi="Times New Roman"/>
          <w:i/>
          <w:sz w:val="24"/>
          <w:szCs w:val="24"/>
        </w:rPr>
        <w:t>Remaja Mengenai Dirinya</w:t>
      </w:r>
      <w:r w:rsidRPr="003C3630">
        <w:rPr>
          <w:rFonts w:ascii="Times New Roman" w:hAnsi="Times New Roman"/>
          <w:sz w:val="24"/>
          <w:szCs w:val="24"/>
        </w:rPr>
        <w:t xml:space="preserve">. Jakarta: BKKB. </w:t>
      </w:r>
    </w:p>
    <w:p w14:paraId="320165E4" w14:textId="77777777" w:rsidR="005F4D04" w:rsidRPr="003C3630" w:rsidRDefault="005F4D04" w:rsidP="00564BE5">
      <w:pPr>
        <w:pStyle w:val="ListParagraph"/>
        <w:numPr>
          <w:ilvl w:val="0"/>
          <w:numId w:val="29"/>
        </w:numPr>
        <w:spacing w:after="0"/>
        <w:ind w:left="993" w:hanging="426"/>
        <w:rPr>
          <w:rFonts w:ascii="Times New Roman" w:hAnsi="Times New Roman"/>
          <w:sz w:val="24"/>
          <w:szCs w:val="24"/>
        </w:rPr>
      </w:pPr>
      <w:r w:rsidRPr="003C3630">
        <w:rPr>
          <w:rFonts w:ascii="Times New Roman" w:hAnsi="Times New Roman"/>
          <w:sz w:val="24"/>
          <w:szCs w:val="24"/>
        </w:rPr>
        <w:t xml:space="preserve">Depkes RI. 2001. </w:t>
      </w:r>
      <w:r w:rsidRPr="003C3630">
        <w:rPr>
          <w:rFonts w:ascii="Times New Roman" w:hAnsi="Times New Roman"/>
          <w:i/>
          <w:sz w:val="24"/>
          <w:szCs w:val="24"/>
        </w:rPr>
        <w:t>Rencana Strategis Nasional “Making Pregnancy Safer (MPS)”.</w:t>
      </w:r>
      <w:r w:rsidRPr="003C3630">
        <w:rPr>
          <w:rFonts w:ascii="Times New Roman" w:hAnsi="Times New Roman"/>
          <w:sz w:val="24"/>
          <w:szCs w:val="24"/>
        </w:rPr>
        <w:t xml:space="preserve"> Jakarta: Depkes RI Ditjen Binakesmas.  </w:t>
      </w:r>
    </w:p>
    <w:p w14:paraId="7AAEA3C2" w14:textId="77777777" w:rsidR="005F4D04" w:rsidRPr="003C3630" w:rsidRDefault="005F4D04" w:rsidP="00564BE5">
      <w:pPr>
        <w:pStyle w:val="ListParagraph"/>
        <w:numPr>
          <w:ilvl w:val="0"/>
          <w:numId w:val="29"/>
        </w:numPr>
        <w:spacing w:after="0"/>
        <w:ind w:left="993" w:hanging="426"/>
        <w:rPr>
          <w:rFonts w:ascii="Times New Roman" w:hAnsi="Times New Roman"/>
          <w:sz w:val="24"/>
          <w:szCs w:val="24"/>
        </w:rPr>
      </w:pPr>
      <w:r w:rsidRPr="003C3630">
        <w:rPr>
          <w:rFonts w:ascii="Times New Roman" w:hAnsi="Times New Roman"/>
          <w:sz w:val="24"/>
          <w:szCs w:val="24"/>
        </w:rPr>
        <w:t xml:space="preserve">Depkes RI. 2003. </w:t>
      </w:r>
      <w:r w:rsidRPr="003C3630">
        <w:rPr>
          <w:rFonts w:ascii="Times New Roman" w:hAnsi="Times New Roman"/>
          <w:i/>
          <w:sz w:val="24"/>
          <w:szCs w:val="24"/>
        </w:rPr>
        <w:t>Strategi Nasional Kesehatan Remaja</w:t>
      </w:r>
      <w:r w:rsidRPr="003C3630">
        <w:rPr>
          <w:rFonts w:ascii="Times New Roman" w:hAnsi="Times New Roman"/>
          <w:sz w:val="24"/>
          <w:szCs w:val="24"/>
        </w:rPr>
        <w:t xml:space="preserve">. Jakarta: Direktorat Kesehatan Keluarga Dirjen Bina Kesehatan Masyarakat. </w:t>
      </w:r>
    </w:p>
    <w:p w14:paraId="18CD31B4" w14:textId="77777777" w:rsidR="005F4D04" w:rsidRPr="003C3630" w:rsidRDefault="005F4D04" w:rsidP="00564BE5">
      <w:pPr>
        <w:pStyle w:val="ListParagraph"/>
        <w:numPr>
          <w:ilvl w:val="0"/>
          <w:numId w:val="29"/>
        </w:numPr>
        <w:spacing w:after="0"/>
        <w:ind w:left="993" w:right="5" w:hanging="426"/>
        <w:rPr>
          <w:rFonts w:ascii="Times New Roman" w:hAnsi="Times New Roman"/>
          <w:sz w:val="24"/>
          <w:szCs w:val="24"/>
        </w:rPr>
      </w:pPr>
      <w:r w:rsidRPr="003C3630">
        <w:rPr>
          <w:rFonts w:ascii="Times New Roman" w:hAnsi="Times New Roman"/>
          <w:sz w:val="24"/>
          <w:szCs w:val="24"/>
        </w:rPr>
        <w:t xml:space="preserve">Depkes RI. 2005. </w:t>
      </w:r>
      <w:r w:rsidRPr="003C3630">
        <w:rPr>
          <w:rFonts w:ascii="Times New Roman" w:hAnsi="Times New Roman"/>
          <w:i/>
          <w:sz w:val="24"/>
          <w:szCs w:val="24"/>
        </w:rPr>
        <w:t>Pedoman Pelayanan Kesehatan Peduli Remaja di Puskesmas</w:t>
      </w:r>
      <w:r w:rsidRPr="003C3630">
        <w:rPr>
          <w:rFonts w:ascii="Times New Roman" w:hAnsi="Times New Roman"/>
          <w:sz w:val="24"/>
          <w:szCs w:val="24"/>
        </w:rPr>
        <w:t xml:space="preserve">. Jakarta: Direktorat Kesehatan Keluarga Dirjen Bina Kesehatan Masyarakat. </w:t>
      </w:r>
    </w:p>
    <w:p w14:paraId="12F89358" w14:textId="77777777" w:rsidR="00564BE5" w:rsidRDefault="00564BE5" w:rsidP="00016BBE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5395F59" w14:textId="77777777" w:rsidR="005F4D04" w:rsidRPr="00564BE5" w:rsidRDefault="00564BE5" w:rsidP="00564BE5">
      <w:pPr>
        <w:tabs>
          <w:tab w:val="left" w:pos="2235"/>
        </w:tabs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</w:p>
    <w:sectPr w:rsidR="005F4D04" w:rsidRPr="00564BE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EBC9" w14:textId="77777777" w:rsidR="00E60348" w:rsidRDefault="00E60348" w:rsidP="007E4CD1">
      <w:pPr>
        <w:spacing w:after="0" w:line="240" w:lineRule="auto"/>
      </w:pPr>
      <w:r>
        <w:separator/>
      </w:r>
    </w:p>
  </w:endnote>
  <w:endnote w:type="continuationSeparator" w:id="0">
    <w:p w14:paraId="23704132" w14:textId="77777777" w:rsidR="00E60348" w:rsidRDefault="00E60348" w:rsidP="007E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107" w14:textId="77777777" w:rsidR="00E60348" w:rsidRDefault="00E60348" w:rsidP="007E4CD1">
      <w:pPr>
        <w:spacing w:after="0" w:line="240" w:lineRule="auto"/>
      </w:pPr>
      <w:r>
        <w:separator/>
      </w:r>
    </w:p>
  </w:footnote>
  <w:footnote w:type="continuationSeparator" w:id="0">
    <w:p w14:paraId="5E1F8591" w14:textId="77777777" w:rsidR="00E60348" w:rsidRDefault="00E60348" w:rsidP="007E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3009"/>
      <w:gridCol w:w="3007"/>
    </w:tblGrid>
    <w:tr w:rsidR="00995041" w:rsidRPr="00995041" w14:paraId="231C28E5" w14:textId="77777777">
      <w:trPr>
        <w:trHeight w:val="720"/>
      </w:trPr>
      <w:tc>
        <w:tcPr>
          <w:tcW w:w="1667" w:type="pct"/>
        </w:tcPr>
        <w:p w14:paraId="08A594D5" w14:textId="3C0F87A8" w:rsidR="00995041" w:rsidRPr="00995041" w:rsidRDefault="00995041">
          <w:pPr>
            <w:pStyle w:val="Header"/>
            <w:rPr>
              <w:rFonts w:ascii="Bodoni MT Condensed" w:hAnsi="Bodoni MT Condensed"/>
              <w:color w:val="808080" w:themeColor="background1" w:themeShade="80"/>
              <w:lang w:val="id-ID"/>
            </w:rPr>
          </w:pPr>
        </w:p>
      </w:tc>
      <w:tc>
        <w:tcPr>
          <w:tcW w:w="1667" w:type="pct"/>
        </w:tcPr>
        <w:p w14:paraId="534B73F0" w14:textId="77777777" w:rsidR="00995041" w:rsidRPr="00995041" w:rsidRDefault="00995041">
          <w:pPr>
            <w:pStyle w:val="Header"/>
            <w:jc w:val="center"/>
            <w:rPr>
              <w:color w:val="808080" w:themeColor="background1" w:themeShade="80"/>
            </w:rPr>
          </w:pPr>
        </w:p>
      </w:tc>
      <w:tc>
        <w:tcPr>
          <w:tcW w:w="1666" w:type="pct"/>
        </w:tcPr>
        <w:p w14:paraId="10AB9FBF" w14:textId="77777777" w:rsidR="00995041" w:rsidRPr="00995041" w:rsidRDefault="00995041">
          <w:pPr>
            <w:pStyle w:val="Header"/>
            <w:jc w:val="right"/>
            <w:rPr>
              <w:color w:val="808080" w:themeColor="background1" w:themeShade="80"/>
            </w:rPr>
          </w:pPr>
          <w:r w:rsidRPr="00995041">
            <w:rPr>
              <w:color w:val="808080" w:themeColor="background1" w:themeShade="80"/>
              <w:sz w:val="24"/>
              <w:szCs w:val="24"/>
            </w:rPr>
            <w:fldChar w:fldCharType="begin"/>
          </w:r>
          <w:r w:rsidRPr="00995041">
            <w:rPr>
              <w:color w:val="808080" w:themeColor="background1" w:themeShade="80"/>
              <w:sz w:val="24"/>
              <w:szCs w:val="24"/>
            </w:rPr>
            <w:instrText xml:space="preserve"> PAGE   \* MERGEFORMAT </w:instrText>
          </w:r>
          <w:r w:rsidRPr="00995041">
            <w:rPr>
              <w:color w:val="808080" w:themeColor="background1" w:themeShade="80"/>
              <w:sz w:val="24"/>
              <w:szCs w:val="24"/>
            </w:rPr>
            <w:fldChar w:fldCharType="separate"/>
          </w:r>
          <w:r w:rsidR="00BC75E1">
            <w:rPr>
              <w:noProof/>
              <w:color w:val="808080" w:themeColor="background1" w:themeShade="80"/>
              <w:sz w:val="24"/>
              <w:szCs w:val="24"/>
            </w:rPr>
            <w:t>1</w:t>
          </w:r>
          <w:r w:rsidRPr="00995041">
            <w:rPr>
              <w:color w:val="808080" w:themeColor="background1" w:themeShade="80"/>
              <w:sz w:val="24"/>
              <w:szCs w:val="24"/>
            </w:rPr>
            <w:fldChar w:fldCharType="end"/>
          </w:r>
        </w:p>
      </w:tc>
    </w:tr>
  </w:tbl>
  <w:p w14:paraId="0A59B01D" w14:textId="77777777" w:rsidR="007E4CD1" w:rsidRDefault="007E4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57FBA5"/>
    <w:multiLevelType w:val="singleLevel"/>
    <w:tmpl w:val="E457FBA5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0C6213"/>
    <w:multiLevelType w:val="hybridMultilevel"/>
    <w:tmpl w:val="A314D4F8"/>
    <w:lvl w:ilvl="0" w:tplc="EB18BBE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EF3B6">
      <w:start w:val="2"/>
      <w:numFmt w:val="lowerLetter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4414A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CB4E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3F2A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05A50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03CC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69B48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67A46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91E41"/>
    <w:multiLevelType w:val="hybridMultilevel"/>
    <w:tmpl w:val="BCD819DA"/>
    <w:lvl w:ilvl="0" w:tplc="11B6CF74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65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EEAF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B56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ED59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856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0B8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C2D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E48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D22C5"/>
    <w:multiLevelType w:val="hybridMultilevel"/>
    <w:tmpl w:val="2FF40488"/>
    <w:lvl w:ilvl="0" w:tplc="1A6E374E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CA8C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A60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CAF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429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2D4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608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05C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C0E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05CA9"/>
    <w:multiLevelType w:val="hybridMultilevel"/>
    <w:tmpl w:val="BF326F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F71"/>
    <w:multiLevelType w:val="hybridMultilevel"/>
    <w:tmpl w:val="E424D42E"/>
    <w:lvl w:ilvl="0" w:tplc="89E83542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E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EC36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055D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6D7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EE8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6B1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AE4E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EA7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C7974"/>
    <w:multiLevelType w:val="hybridMultilevel"/>
    <w:tmpl w:val="57BC35FA"/>
    <w:lvl w:ilvl="0" w:tplc="0C2A18C4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89C6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CE6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6D2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00E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492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CDE3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AD61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6DB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C21BB8"/>
    <w:multiLevelType w:val="multilevel"/>
    <w:tmpl w:val="17C2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AD229BD"/>
    <w:multiLevelType w:val="hybridMultilevel"/>
    <w:tmpl w:val="F058EAB0"/>
    <w:lvl w:ilvl="0" w:tplc="520E476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>
      <w:start w:val="1"/>
      <w:numFmt w:val="lowerLetter"/>
      <w:lvlText w:val="%2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E9352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BFD4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2C014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8D410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A2CD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2199E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E4CE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D7C4A"/>
    <w:multiLevelType w:val="hybridMultilevel"/>
    <w:tmpl w:val="F34EA7DA"/>
    <w:lvl w:ilvl="0" w:tplc="FCECB61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03E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C7B8A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46FB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8861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239CE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EE9D2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68A4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6146A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D51E3"/>
    <w:multiLevelType w:val="hybridMultilevel"/>
    <w:tmpl w:val="8F147236"/>
    <w:lvl w:ilvl="0" w:tplc="E0F22CB0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8B1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8A7D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6D4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A685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C7F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0CD7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0895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6F1F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4B0DAD"/>
    <w:multiLevelType w:val="hybridMultilevel"/>
    <w:tmpl w:val="BCA6CC5A"/>
    <w:lvl w:ilvl="0" w:tplc="FCECB61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7FBA5">
      <w:start w:val="1"/>
      <w:numFmt w:val="lowerLetter"/>
      <w:lvlText w:val="%2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C7B8A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46FB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8861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239CE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EE9D2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68A4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6146A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1216CF"/>
    <w:multiLevelType w:val="hybridMultilevel"/>
    <w:tmpl w:val="694AC0D2"/>
    <w:lvl w:ilvl="0" w:tplc="B7E66736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E632">
      <w:start w:val="2"/>
      <w:numFmt w:val="lowerLetter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6F160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02AC0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217B4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2B36E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0DA32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6EEEC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AF360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0D56CA"/>
    <w:multiLevelType w:val="hybridMultilevel"/>
    <w:tmpl w:val="952A114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82C78"/>
    <w:multiLevelType w:val="hybridMultilevel"/>
    <w:tmpl w:val="438A6FD2"/>
    <w:lvl w:ilvl="0" w:tplc="6AF25738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8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CE26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2DBB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821D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AE5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E115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026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ED1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B344F3"/>
    <w:multiLevelType w:val="hybridMultilevel"/>
    <w:tmpl w:val="A30A281A"/>
    <w:lvl w:ilvl="0" w:tplc="BB94C4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0FB02">
      <w:start w:val="1"/>
      <w:numFmt w:val="lowerLetter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89C68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EF0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6E9E8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6E316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0DFCC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817A2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856EE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160958"/>
    <w:multiLevelType w:val="hybridMultilevel"/>
    <w:tmpl w:val="71486848"/>
    <w:lvl w:ilvl="0" w:tplc="238ADD6E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70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8B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6A1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A2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CAF6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0B9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8C6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E491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C50147"/>
    <w:multiLevelType w:val="hybridMultilevel"/>
    <w:tmpl w:val="608A1CAA"/>
    <w:lvl w:ilvl="0" w:tplc="13E0FEB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36CE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E4B22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22AFA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46972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E2C44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8F70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E3B78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2738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191194"/>
    <w:multiLevelType w:val="hybridMultilevel"/>
    <w:tmpl w:val="389292AC"/>
    <w:lvl w:ilvl="0" w:tplc="3D2E7834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E37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CE2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6F01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C2C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2874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01C3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CB8E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8B4D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2E53C5"/>
    <w:multiLevelType w:val="hybridMultilevel"/>
    <w:tmpl w:val="F4FCF114"/>
    <w:lvl w:ilvl="0" w:tplc="520E476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CAFC0">
      <w:start w:val="1"/>
      <w:numFmt w:val="decimal"/>
      <w:lvlText w:val="%2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E9352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BFD4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2C014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8D410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A2CD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2199E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E4CE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43401"/>
    <w:multiLevelType w:val="hybridMultilevel"/>
    <w:tmpl w:val="A64AE89E"/>
    <w:lvl w:ilvl="0" w:tplc="8C7CF138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C4B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0499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E2FA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4EF4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A4EC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099A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2A9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82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893778"/>
    <w:multiLevelType w:val="hybridMultilevel"/>
    <w:tmpl w:val="888A794E"/>
    <w:lvl w:ilvl="0" w:tplc="0786F0F0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4B4D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2CD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05C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86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C9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892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2B7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D6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96F0A"/>
    <w:multiLevelType w:val="hybridMultilevel"/>
    <w:tmpl w:val="5BBCB462"/>
    <w:lvl w:ilvl="0" w:tplc="C86C866A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DD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60A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10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0B7F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CAF1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C214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4546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0FCA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194B76"/>
    <w:multiLevelType w:val="hybridMultilevel"/>
    <w:tmpl w:val="4318666E"/>
    <w:lvl w:ilvl="0" w:tplc="20A4967A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25C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E660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A9D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D0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A890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EA0C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E85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AB14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0C22E5"/>
    <w:multiLevelType w:val="hybridMultilevel"/>
    <w:tmpl w:val="A4502F5A"/>
    <w:lvl w:ilvl="0" w:tplc="EAE01882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AA27A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096E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61C1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2773C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CE202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E8F42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64A52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0865E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4C38BD"/>
    <w:multiLevelType w:val="hybridMultilevel"/>
    <w:tmpl w:val="D344781A"/>
    <w:lvl w:ilvl="0" w:tplc="2438C64C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8ED8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E8C7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1D1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46AC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2BCD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6C06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2E8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027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131C0A"/>
    <w:multiLevelType w:val="hybridMultilevel"/>
    <w:tmpl w:val="DCA8D65A"/>
    <w:lvl w:ilvl="0" w:tplc="DF9CF742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46A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296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CDF4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6BD7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6725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4F2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6DCA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877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85796A"/>
    <w:multiLevelType w:val="hybridMultilevel"/>
    <w:tmpl w:val="669C0890"/>
    <w:lvl w:ilvl="0" w:tplc="FED00806">
      <w:start w:val="1"/>
      <w:numFmt w:val="lowerLetter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A14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943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ACC8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8A5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E88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41E9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837C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4589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5D1B9B"/>
    <w:multiLevelType w:val="hybridMultilevel"/>
    <w:tmpl w:val="98323CBC"/>
    <w:lvl w:ilvl="0" w:tplc="13E0FEB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2509">
    <w:abstractNumId w:val="7"/>
  </w:num>
  <w:num w:numId="2" w16cid:durableId="878707512">
    <w:abstractNumId w:val="0"/>
  </w:num>
  <w:num w:numId="3" w16cid:durableId="1704746553">
    <w:abstractNumId w:val="14"/>
  </w:num>
  <w:num w:numId="4" w16cid:durableId="1663701579">
    <w:abstractNumId w:val="24"/>
  </w:num>
  <w:num w:numId="5" w16cid:durableId="2034457904">
    <w:abstractNumId w:val="2"/>
  </w:num>
  <w:num w:numId="6" w16cid:durableId="161044860">
    <w:abstractNumId w:val="25"/>
  </w:num>
  <w:num w:numId="7" w16cid:durableId="1729840141">
    <w:abstractNumId w:val="22"/>
  </w:num>
  <w:num w:numId="8" w16cid:durableId="1241712227">
    <w:abstractNumId w:val="20"/>
  </w:num>
  <w:num w:numId="9" w16cid:durableId="1825731743">
    <w:abstractNumId w:val="27"/>
  </w:num>
  <w:num w:numId="10" w16cid:durableId="2132431331">
    <w:abstractNumId w:val="18"/>
  </w:num>
  <w:num w:numId="11" w16cid:durableId="72436452">
    <w:abstractNumId w:val="23"/>
  </w:num>
  <w:num w:numId="12" w16cid:durableId="444227317">
    <w:abstractNumId w:val="16"/>
  </w:num>
  <w:num w:numId="13" w16cid:durableId="724372557">
    <w:abstractNumId w:val="21"/>
  </w:num>
  <w:num w:numId="14" w16cid:durableId="424229644">
    <w:abstractNumId w:val="5"/>
  </w:num>
  <w:num w:numId="15" w16cid:durableId="100104124">
    <w:abstractNumId w:val="10"/>
  </w:num>
  <w:num w:numId="16" w16cid:durableId="454956649">
    <w:abstractNumId w:val="26"/>
  </w:num>
  <w:num w:numId="17" w16cid:durableId="1595475068">
    <w:abstractNumId w:val="6"/>
  </w:num>
  <w:num w:numId="18" w16cid:durableId="1542208381">
    <w:abstractNumId w:val="3"/>
  </w:num>
  <w:num w:numId="19" w16cid:durableId="1845123620">
    <w:abstractNumId w:val="4"/>
  </w:num>
  <w:num w:numId="20" w16cid:durableId="1453594790">
    <w:abstractNumId w:val="1"/>
  </w:num>
  <w:num w:numId="21" w16cid:durableId="515970297">
    <w:abstractNumId w:val="9"/>
  </w:num>
  <w:num w:numId="22" w16cid:durableId="702900999">
    <w:abstractNumId w:val="19"/>
  </w:num>
  <w:num w:numId="23" w16cid:durableId="1693065947">
    <w:abstractNumId w:val="12"/>
  </w:num>
  <w:num w:numId="24" w16cid:durableId="1490903935">
    <w:abstractNumId w:val="15"/>
  </w:num>
  <w:num w:numId="25" w16cid:durableId="1392922132">
    <w:abstractNumId w:val="17"/>
  </w:num>
  <w:num w:numId="26" w16cid:durableId="1730373658">
    <w:abstractNumId w:val="11"/>
  </w:num>
  <w:num w:numId="27" w16cid:durableId="100418366">
    <w:abstractNumId w:val="8"/>
  </w:num>
  <w:num w:numId="28" w16cid:durableId="1542207109">
    <w:abstractNumId w:val="13"/>
  </w:num>
  <w:num w:numId="29" w16cid:durableId="15690019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DA"/>
    <w:rsid w:val="0001400E"/>
    <w:rsid w:val="00016BBE"/>
    <w:rsid w:val="001F7867"/>
    <w:rsid w:val="002453DA"/>
    <w:rsid w:val="00254CCF"/>
    <w:rsid w:val="00303D17"/>
    <w:rsid w:val="003A23FA"/>
    <w:rsid w:val="003B2E80"/>
    <w:rsid w:val="003C3630"/>
    <w:rsid w:val="003F5F96"/>
    <w:rsid w:val="0052562E"/>
    <w:rsid w:val="00564BE5"/>
    <w:rsid w:val="005F4D04"/>
    <w:rsid w:val="0066164D"/>
    <w:rsid w:val="006F7CA4"/>
    <w:rsid w:val="0070713C"/>
    <w:rsid w:val="0077020D"/>
    <w:rsid w:val="007E4CD1"/>
    <w:rsid w:val="00956E17"/>
    <w:rsid w:val="009636DF"/>
    <w:rsid w:val="00993FC7"/>
    <w:rsid w:val="00995041"/>
    <w:rsid w:val="00BC75E1"/>
    <w:rsid w:val="00C57AF9"/>
    <w:rsid w:val="00C8386A"/>
    <w:rsid w:val="00D867B1"/>
    <w:rsid w:val="00D96A0C"/>
    <w:rsid w:val="00DB03D7"/>
    <w:rsid w:val="00DB292B"/>
    <w:rsid w:val="00DB76F2"/>
    <w:rsid w:val="00E60348"/>
    <w:rsid w:val="00ED7388"/>
    <w:rsid w:val="00F2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60CD"/>
  <w15:chartTrackingRefBased/>
  <w15:docId w15:val="{6F050BA9-3A91-49AC-BD85-80BF13B6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DA"/>
    <w:pPr>
      <w:spacing w:after="200" w:line="276" w:lineRule="auto"/>
    </w:pPr>
    <w:rPr>
      <w:rFonts w:ascii="Calibri" w:eastAsia="SimSu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54CCF"/>
    <w:pPr>
      <w:keepNext/>
      <w:keepLines/>
      <w:spacing w:after="0" w:line="265" w:lineRule="auto"/>
      <w:ind w:left="10" w:right="14" w:hanging="10"/>
      <w:jc w:val="center"/>
      <w:outlineLvl w:val="1"/>
    </w:pPr>
    <w:rPr>
      <w:rFonts w:ascii="Cambria" w:eastAsia="Cambria" w:hAnsi="Cambria" w:cs="Cambria"/>
      <w:b/>
      <w:color w:val="000000"/>
      <w:sz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rsid w:val="002453DA"/>
  </w:style>
  <w:style w:type="paragraph" w:styleId="ListParagraph">
    <w:name w:val="List Paragraph"/>
    <w:basedOn w:val="Normal"/>
    <w:link w:val="ListParagraphChar"/>
    <w:uiPriority w:val="34"/>
    <w:qFormat/>
    <w:rsid w:val="002453DA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54CCF"/>
    <w:rPr>
      <w:rFonts w:ascii="Cambria" w:eastAsia="Cambria" w:hAnsi="Cambria" w:cs="Cambria"/>
      <w:b/>
      <w:color w:val="000000"/>
      <w:sz w:val="24"/>
      <w:lang w:eastAsia="id-ID"/>
    </w:rPr>
  </w:style>
  <w:style w:type="table" w:customStyle="1" w:styleId="TableGrid">
    <w:name w:val="TableGrid"/>
    <w:rsid w:val="00254CCF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54C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D1"/>
    <w:rPr>
      <w:rFonts w:ascii="Calibri" w:eastAsia="SimSu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D1"/>
    <w:rPr>
      <w:rFonts w:ascii="Calibri" w:eastAsia="SimSu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revanarmanda69@gmail.com</cp:lastModifiedBy>
  <cp:revision>3</cp:revision>
  <dcterms:created xsi:type="dcterms:W3CDTF">2024-03-14T02:50:00Z</dcterms:created>
  <dcterms:modified xsi:type="dcterms:W3CDTF">2025-02-28T15:55:00Z</dcterms:modified>
</cp:coreProperties>
</file>